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42e2bad" w14:textId="42e2bad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инструкции по организации антитеррористической защиты объектов, уязвимых в террористическом отношении, осуществляющих деятельность в области образования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образования и науки Республики Казахстан от 30 марта 2022 года № 117. Зарегистрирован в Министерстве юстиции Республики Казахстан 5 апреля 2022 года № 27414.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- в редакции приказа Министра просвещения РК от 31.07.2023 </w:t>
      </w:r>
      <w:r>
        <w:rPr>
          <w:rFonts w:ascii="Times New Roman"/>
          <w:b w:val="false"/>
          <w:i w:val="false"/>
          <w:color w:val="ff0000"/>
          <w:sz w:val="28"/>
        </w:rPr>
        <w:t>№ 237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10-2 Закона Республики Казахстан "О противодействии терроризму",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</w:t>
      </w:r>
      <w:r>
        <w:rPr>
          <w:rFonts w:ascii="Times New Roman"/>
          <w:b w:val="false"/>
          <w:i w:val="false"/>
          <w:color w:val="000000"/>
          <w:sz w:val="28"/>
        </w:rPr>
        <w:t>инструкцию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по организации антитеррористической защиты объектов, уязвимых в террористическом отношении, осуществляющих деятельность в области образования Республики Казахстан согласно приложению к настоящему приказу.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приказа Министра просвещения РК от 31.07.2023 </w:t>
      </w:r>
      <w:r>
        <w:rPr>
          <w:rFonts w:ascii="Times New Roman"/>
          <w:b w:val="false"/>
          <w:i w:val="false"/>
          <w:color w:val="000000"/>
          <w:sz w:val="28"/>
        </w:rPr>
        <w:t>№ 237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дошкольного и среднего образования Министерства образования и науки Республики Казахстан в установленном законодательством Республики Казахстан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образования и науки Республики Казахстан после его официального опубликования;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представление в Юридический департамент Министерства образования и науки Республики Казахстан сведений об исполнении мероприятиях, предусмотренных подпунктами 1) и 2) настоящего пункта.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курируюшего вице-министра образования и науки Республики Казахстан.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образования и науки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Аймагамбетов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3" w:id="8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Министр внутренних дел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4" w:id="9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Министр по чрезвычайным ситуациям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5" w:id="10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Председатель Комитета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национальной безопасности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образования и науки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марта 2022 года № 117</w:t>
            </w:r>
          </w:p>
        </w:tc>
      </w:tr>
    </w:tbl>
    <w:bookmarkStart w:name="z17" w:id="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Инструкция по организации антитеррористической защиты объектов, уязвимых в террористическом отношении, осуществляющих деятельность в области образования Республики Казахстан</w:t>
      </w:r>
    </w:p>
    <w:bookmarkEnd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- в редакции приказа Министра просвещения РК от 31.07.2023 </w:t>
      </w:r>
      <w:r>
        <w:rPr>
          <w:rFonts w:ascii="Times New Roman"/>
          <w:b w:val="false"/>
          <w:i w:val="false"/>
          <w:color w:val="ff0000"/>
          <w:sz w:val="28"/>
        </w:rPr>
        <w:t>№ 237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18" w:id="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Настоящая инструкция по организации антитеррористической защиты объектов, уязвимых в террористическом отношении, осуществляющих деятельность в области образования Республики Казахстан (далее – Инструкция), разработана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10-2 Закона Республики Казахстан "О противодействии терроризму" и </w:t>
      </w:r>
      <w:r>
        <w:rPr>
          <w:rFonts w:ascii="Times New Roman"/>
          <w:b w:val="false"/>
          <w:i w:val="false"/>
          <w:color w:val="000000"/>
          <w:sz w:val="28"/>
        </w:rPr>
        <w:t>требованиями</w:t>
      </w:r>
      <w:r>
        <w:rPr>
          <w:rFonts w:ascii="Times New Roman"/>
          <w:b w:val="false"/>
          <w:i w:val="false"/>
          <w:color w:val="000000"/>
          <w:sz w:val="28"/>
        </w:rPr>
        <w:t xml:space="preserve"> к организации антитеррористической защиты объектов, уязвимых в террористическом отношении, утвержденных постановлением Правительства Республики Казахстан от 6 мая 2021 года № 305.</w:t>
      </w:r>
    </w:p>
    <w:bookmarkEnd w:id="1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приказа Министра просвещения РК от 31.07.2023 </w:t>
      </w:r>
      <w:r>
        <w:rPr>
          <w:rFonts w:ascii="Times New Roman"/>
          <w:b w:val="false"/>
          <w:i w:val="false"/>
          <w:color w:val="000000"/>
          <w:sz w:val="28"/>
        </w:rPr>
        <w:t>№ 237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Настоящая Инструкция распространяется на объекты Министерства просвещения Республики Казахстан, отнесенные к объектам уязвимым в террористическом, а также на объекты, осуществляющие деятельность в сферах дошкольного, среднего, технического и профессионального, послесреднего, специальные организации образования, организации образования для детей-сирот и детей, оставшихся без попечения родителей, дополнительного образования для детей, отнесенные к объектам уязвимым в террористическом отношении в соответствии с Правилами и критериями отнесения объектов к уязвимым в террористическом отношении, утвержденными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Правительством Республики Казахстан от 12 апреля 2021 года № 234 (далее - Правила).</w:t>
      </w:r>
    </w:p>
    <w:bookmarkEnd w:id="1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2 - в редакции приказа и.о. Министра просвещения РК от 25.07.2024 </w:t>
      </w:r>
      <w:r>
        <w:rPr>
          <w:rFonts w:ascii="Times New Roman"/>
          <w:b w:val="false"/>
          <w:i w:val="false"/>
          <w:color w:val="000000"/>
          <w:sz w:val="28"/>
        </w:rPr>
        <w:t>№ 191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2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 настоящей Инструкции используются следующие основные понятия:</w:t>
      </w:r>
    </w:p>
    <w:bookmarkEnd w:id="15"/>
    <w:bookmarkStart w:name="z23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система видеонаблюдения – совокупность камер видеонаблюдения, линий передачи данных, программных и технических средств и хранения видеозаписей, а также программных и (или) технических средств управления, осуществляющих информационный обмен между собой;</w:t>
      </w:r>
    </w:p>
    <w:bookmarkEnd w:id="16"/>
    <w:bookmarkStart w:name="z24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система освещения – совокупность технических средств, позволяющих обеспечить необходимый уровень освещенности для системы видеонаблюдения, видимости людей и транспортных средств на объекте в темное время суток;</w:t>
      </w:r>
    </w:p>
    <w:bookmarkEnd w:id="17"/>
    <w:bookmarkStart w:name="z25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субъекты охранной деятельности – это специализированные охранные подразделения органов внутренних дел Республики Казахстан и частные охранные организации;</w:t>
      </w:r>
    </w:p>
    <w:bookmarkEnd w:id="18"/>
    <w:bookmarkStart w:name="z26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потенциально опасные участки объекта – территориально выделенные зоны (участки), конструктивные и технологические элементы объекта, где используются, хранятся или эксплуатируются взрывопожароопасные, опасные химические вещества, оружие и боеприпасы, токсичные вещества и препараты, элементы технологических цепочек, систем, оборудования или устройств, критические зоны объекта, а также места возможного массового пребывания людей на объекте, совершение акта терроризма на которых может способствовать причинению ущерба жизни и здоровью, возникновению аварии, созданию угрозы чрезвычайной ситуации с опасными социально-экономическими последствиями, хищению опасных веществ и материалов с целью их дальнейшего использования для совершения акта терроризма;</w:t>
      </w:r>
    </w:p>
    <w:bookmarkEnd w:id="19"/>
    <w:bookmarkStart w:name="z27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периметр объекта – граница объекта согласно правоустанавливающим документам;</w:t>
      </w:r>
    </w:p>
    <w:bookmarkEnd w:id="20"/>
    <w:bookmarkStart w:name="z28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учебные (профилактические) мероприятия – превентивные способы обучения персонала и охраны, реализуемые в виде инструктажей и занятий в целях привития навыков первичного реагирования;</w:t>
      </w:r>
    </w:p>
    <w:bookmarkEnd w:id="21"/>
    <w:bookmarkStart w:name="z29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педагог – лицо, имеющее педагогическое или иное профессиональное образование по соответствующему профилю и осуществляющее профессиональную деятельность педагога по обучению и воспитанию обучающихся и (или) воспитанников, методическому сопровождению или организации образовательной деятельности;</w:t>
      </w:r>
    </w:p>
    <w:bookmarkEnd w:id="22"/>
    <w:bookmarkStart w:name="z30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пропускной режим – совокупность правил, регламентирующих установленный порядок, исключающий возможность несанкционированного входа (выхода) лиц, въезда (выезда) транспортных средств, вноса (выноса), ввоза (вывоза) имущества;</w:t>
      </w:r>
    </w:p>
    <w:bookmarkEnd w:id="23"/>
    <w:bookmarkStart w:name="z31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паспорт антитеррористической защищенности – информационно-справочный документ, содержащий общие и инженерно-технические сведения об объекте, отражающие состояние его антитеррористической защищенности, и предназначенный для планирования мероприятий по предупреждению, пресечению, минимизации и (или) ликвидации последствий актов терроризма на объекте, уязвимом в террористическом отношении;</w:t>
      </w:r>
    </w:p>
    <w:bookmarkEnd w:id="24"/>
    <w:bookmarkStart w:name="z32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объекты, уязвимые в террористическом отношении, – особо важные государственные, стратегические, опасные производственные объекты, а также объекты отраслей экономики, имеющие стратегическое значение, объекты массового скопления людей, охраняемые объекты, требующие обязательной организации антитеррористической защиты;</w:t>
      </w:r>
    </w:p>
    <w:bookmarkEnd w:id="25"/>
    <w:bookmarkStart w:name="z33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система оповещения – совокупность технических средств, предназначенных для оперативного информирования (светового и (или) звукового оповещения) находящихся на объекте, уязвимом в террористическом отношении, лиц о тревоге при чрезвычайных происшествиях (аварии, пожаре, стихийном бедствии, нападении, террористическом акте) и действиях в сложившейся обстановке.</w:t>
      </w:r>
    </w:p>
    <w:bookmarkEnd w:id="26"/>
    <w:bookmarkStart w:name="z766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технические средства, применяемые при досмотре – специальные устройства, предназначенные для использования самостоятельно или как часть какой-либо системы при осуществлении досмотра, ручной клади, груза, багажа, почты, воспитанников и обучающихся, персонала и посетителей.</w:t>
      </w:r>
    </w:p>
    <w:bookmarkEnd w:id="2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 с изменениями, внесенными приказами Министра просвещения РК от 07.02.2024 </w:t>
      </w:r>
      <w:r>
        <w:rPr>
          <w:rFonts w:ascii="Times New Roman"/>
          <w:b w:val="false"/>
          <w:i w:val="false"/>
          <w:color w:val="000000"/>
          <w:sz w:val="28"/>
        </w:rPr>
        <w:t>№ 26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25.07.2024 </w:t>
      </w:r>
      <w:r>
        <w:rPr>
          <w:rFonts w:ascii="Times New Roman"/>
          <w:b w:val="false"/>
          <w:i w:val="false"/>
          <w:color w:val="000000"/>
          <w:sz w:val="28"/>
        </w:rPr>
        <w:t>№ 191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Меры по обеспечению антитеррористической защиты объектов направлены на создание условий, препятствующих совершению актов терроризма (снижение риска их совершения) на территории объектов, минимизацию и (или) ликвидацию последствий возможных террористических угроз. </w:t>
      </w:r>
    </w:p>
    <w:bookmarkEnd w:id="28"/>
    <w:bookmarkStart w:name="z3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Организация мер защиты строится на принципах заблаговременности, дифференцированного подхода, адекватности и комплексности.</w:t>
      </w:r>
    </w:p>
    <w:bookmarkEnd w:id="29"/>
    <w:bookmarkStart w:name="z3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Антитеррористическая защищенность объектов обеспечивается созданием условий, направленных на:</w:t>
      </w:r>
    </w:p>
    <w:bookmarkEnd w:id="30"/>
    <w:bookmarkStart w:name="z3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воспрепятствование неправомерному проникновению на объекты, что достигается принятием мер по:</w:t>
      </w:r>
    </w:p>
    <w:bookmarkEnd w:id="31"/>
    <w:bookmarkStart w:name="z3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установлению пропускного режима на объектах и его неукоснительного соблюдения;</w:t>
      </w:r>
    </w:p>
    <w:bookmarkEnd w:id="32"/>
    <w:bookmarkStart w:name="z3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укреплению объекта в инженерно-техническом отношении средствами, позволяющими выявить неправомерное проникновение на объект;</w:t>
      </w:r>
    </w:p>
    <w:bookmarkEnd w:id="33"/>
    <w:bookmarkStart w:name="z40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обнаружение признаков подготовки и (или) совершения актов терроризма, что достигается принятием мер по:</w:t>
      </w:r>
    </w:p>
    <w:bookmarkEnd w:id="34"/>
    <w:bookmarkStart w:name="z4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контролю за обстановкой на объектах и близлежащей территории на предмет выявления подозрительных лиц и предметов;</w:t>
      </w:r>
    </w:p>
    <w:bookmarkEnd w:id="35"/>
    <w:bookmarkStart w:name="z42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профилактикой экстремизма (правовое просвещение, формирование негативного эмоционального отношения к экстремизму) среди обучающихся;</w:t>
      </w:r>
    </w:p>
    <w:bookmarkEnd w:id="36"/>
    <w:bookmarkStart w:name="z43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улучшением материально-технической базы в плане инженерно-технического оснащения объектов;</w:t>
      </w:r>
    </w:p>
    <w:bookmarkEnd w:id="37"/>
    <w:bookmarkStart w:name="z44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пресечение попыток совершения актов терроризма на объектах, что достигается принятием мер по:</w:t>
      </w:r>
    </w:p>
    <w:bookmarkEnd w:id="38"/>
    <w:bookmarkStart w:name="z45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осуществлению охраны объектов силами подготовленных сотрудников объекта или заключением договора с субъектами охранной деятельности;</w:t>
      </w:r>
    </w:p>
    <w:bookmarkEnd w:id="39"/>
    <w:bookmarkStart w:name="z46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организацией постоянного контроля за установленным порядком доступа на объекты посетителей и транспортных средств;</w:t>
      </w:r>
    </w:p>
    <w:bookmarkEnd w:id="40"/>
    <w:bookmarkStart w:name="z47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формированию у коллектива, в том числе педагогического, и обучающихся культуры безопасности, антитеррористического сознания;</w:t>
      </w:r>
    </w:p>
    <w:bookmarkEnd w:id="41"/>
    <w:bookmarkStart w:name="z48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контролю всех мероприятий, которыми обеспечивается антитеррористическая безопасность объектов;</w:t>
      </w:r>
    </w:p>
    <w:bookmarkEnd w:id="42"/>
    <w:bookmarkStart w:name="z49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минимизацию и ликвидацию последствий возможных террористических угроз на объектах, что достигается принятием мер по:</w:t>
      </w:r>
    </w:p>
    <w:bookmarkEnd w:id="43"/>
    <w:bookmarkStart w:name="z50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разработке алгоритмов реагирования на возможные угрозы террористического характера, адекватных особенностям объектов образования;</w:t>
      </w:r>
    </w:p>
    <w:bookmarkEnd w:id="44"/>
    <w:bookmarkStart w:name="z51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соответствующей подготовке сотрудников субъектов охранной деятельности, сотрудников, обучающихся, а также родителей (законных представителей) обучающихся и воспитанников в отношении их действий при совершении акта терроризма и после него;</w:t>
      </w:r>
    </w:p>
    <w:bookmarkEnd w:id="45"/>
    <w:bookmarkStart w:name="z52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организации своевременного оповещения уполномоченных органов, сотрудников, обучающихся, а также информированием родителей (законных представителей) обучающихся и воспитанников по их действиям в случае совершения акта терроризма на объекте;</w:t>
      </w:r>
    </w:p>
    <w:bookmarkEnd w:id="46"/>
    <w:bookmarkStart w:name="z53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своевременному составлению и поддержанию в актуальном состоянии паспорта антитеррористической защищенности объекта, его надлежащим хранением.</w:t>
      </w:r>
    </w:p>
    <w:bookmarkEnd w:id="4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 с изменением, внесенным приказом Министра просвещения РК от 31.07.2023 </w:t>
      </w:r>
      <w:r>
        <w:rPr>
          <w:rFonts w:ascii="Times New Roman"/>
          <w:b w:val="false"/>
          <w:i w:val="false"/>
          <w:color w:val="000000"/>
          <w:sz w:val="28"/>
        </w:rPr>
        <w:t>№ 237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4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Антитеррористическую защищенность объектов организует первый руководитель объекта.</w:t>
      </w:r>
    </w:p>
    <w:bookmarkEnd w:id="48"/>
    <w:bookmarkStart w:name="z55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Приказом руководителя определяется лицо, обеспечивающее проведение мероприятий по антитеррористической защищенности объекта. </w:t>
      </w:r>
    </w:p>
    <w:bookmarkEnd w:id="49"/>
    <w:bookmarkStart w:name="z56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Выбор и назначение ответственного сотрудника за обеспечение проведения мероприятий по антитеррористической защищенности объекта производится с учетом компетенции и должностных обязанностей последнего, наиболее соответствующих специфике антитеррористической деятельности. </w:t>
      </w:r>
    </w:p>
    <w:bookmarkEnd w:id="50"/>
    <w:bookmarkStart w:name="z57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Руководителем объекта издается соответствующий приказ, функция сотрудника включается в должностные обязанности.</w:t>
      </w:r>
    </w:p>
    <w:bookmarkEnd w:id="51"/>
    <w:bookmarkStart w:name="z58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Собственники, владельцы, руководители или иные должностные лица объектов, при размещении в арендуемом здании (помещении) обеспечивают в договоре аренды определение сторон, разрабатывающих паспорт антитеррористической защищенности объекта, осуществляющих охрану объекта, оснащение объекта современными инженерно-техническими средствами, контроль за их бесперебойным функционированием, организацию пропускного режима и финансирование данных мероприятий.</w:t>
      </w:r>
    </w:p>
    <w:bookmarkEnd w:id="52"/>
    <w:bookmarkStart w:name="z59" w:id="5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Требования к организации пропускного режима</w:t>
      </w:r>
    </w:p>
    <w:bookmarkEnd w:id="53"/>
    <w:bookmarkStart w:name="z60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Настоящая глава определяет требования к организации пропускного режима на объектах, соответствующие целям обеспечения антитеррористической защищенности объектов.</w:t>
      </w:r>
    </w:p>
    <w:bookmarkEnd w:id="54"/>
    <w:bookmarkStart w:name="z61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Собственники, владельцы, руководители объектов, согласно пункту 77 главы 6, отнесенных ко 2 группе для обеспечения более высокого уровня антитеррористической защищенности объектов заключают договор об оказании охранных услуг на срок не менее трех лет c частными охранными организациями,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внутренних дел Республики Казахстан от 30 декабря 2014 года № 959 "Об утверждении квалификационных требований и перечня документов, подтверждающих соответствие им, для осуществления охранной деятельности" (зарегистрирован в Реестре государственной регистрации нормативных правовых актов под № 10371).</w:t>
      </w:r>
    </w:p>
    <w:bookmarkEnd w:id="55"/>
    <w:bookmarkStart w:name="z62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Проект договора об оказании охранных услуг с субъектом охранной деятельности согласовывается с попечительским (родительским) советом.</w:t>
      </w:r>
    </w:p>
    <w:bookmarkEnd w:id="5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10 – в редакции приказа Министра просвещения РК от 07.02.2024 </w:t>
      </w:r>
      <w:r>
        <w:rPr>
          <w:rFonts w:ascii="Times New Roman"/>
          <w:b w:val="false"/>
          <w:i w:val="false"/>
          <w:color w:val="000000"/>
          <w:sz w:val="28"/>
        </w:rPr>
        <w:t>№ 26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3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При заключении договора об оказании охранных услуг с субъектом охранной деятельности собственник, владелец, руководитель объекта указывает в договоре охранных услуг мероприятия, реализуемые субъектом охранной деятельности по обеспечению антитеррористической защищенности и должного уровня безопасности, к которым относятся:</w:t>
      </w:r>
    </w:p>
    <w:bookmarkEnd w:id="57"/>
    <w:bookmarkStart w:name="z64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организация санкционированного допуска сотрудников, педагогов, обучающихся, воспитанников и их родителей (законных представителей), транспортных средств на объект или его части (зоны);</w:t>
      </w:r>
    </w:p>
    <w:bookmarkEnd w:id="58"/>
    <w:bookmarkStart w:name="z65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выявление на территории объекта лиц с противоправными намерениями, а также предметов и веществ, которые могут быть использованы для их реализации;</w:t>
      </w:r>
    </w:p>
    <w:bookmarkEnd w:id="59"/>
    <w:bookmarkStart w:name="z66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охрана объекта, защита (контроль) потенциально опасных участков объекта и критических зон, в том числе исключение бесконтрольного пребывания на них посторонних лиц;</w:t>
      </w:r>
    </w:p>
    <w:bookmarkEnd w:id="60"/>
    <w:bookmarkStart w:name="z67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организация учебных мероприятий с лицами, обеспечивающими безопасность объекта, по исполнению мероприятий первичного реагирования, направленных на минимизацию и ликвидацию угроз техногенного характера, возникших в результате совершенного акта терроризма; </w:t>
      </w:r>
    </w:p>
    <w:bookmarkEnd w:id="61"/>
    <w:bookmarkStart w:name="z68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надлежащее использование технических средств защиты, установленных на объекте согласно требованиям к организации антитеррористической защиты объектов, уязвимых в террористическом отношении, предусмотренным главой 6 настоящей Инструкции.</w:t>
      </w:r>
    </w:p>
    <w:bookmarkEnd w:id="62"/>
    <w:bookmarkStart w:name="z69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12. Пропускной режим на объекте осуществляется согласно порядку организации пропускного и внутриобъектового режима, который разрабатывается администрацией объекта, и утверждается приказом руководителя. </w:t>
      </w:r>
    </w:p>
    <w:bookmarkEnd w:id="63"/>
    <w:bookmarkStart w:name="z70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Руководитель организации определяет порядок пропускного режима, ответственных лиц за его организацию и контроль. В случае отсутствия договора об оказании охранных услуг с субъектом охранной деятельности предусматривается назначение лиц, ответственных за непосредственное выполнение пропускного режима.</w:t>
      </w:r>
    </w:p>
    <w:bookmarkEnd w:id="64"/>
    <w:bookmarkStart w:name="z71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14. Порядок организации пропускного режима для объектов предусматривает: </w:t>
      </w:r>
    </w:p>
    <w:bookmarkEnd w:id="65"/>
    <w:bookmarkStart w:name="z72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график работы сотрудников объектов и порядок их пропуска в рабочее и не рабочее время;</w:t>
      </w:r>
    </w:p>
    <w:bookmarkEnd w:id="66"/>
    <w:bookmarkStart w:name="z73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порядок пропуска на объект посетителей;</w:t>
      </w:r>
    </w:p>
    <w:bookmarkEnd w:id="67"/>
    <w:bookmarkStart w:name="z74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порядок вноса (выноса), ввоза (вывоза) материальных ценностей;</w:t>
      </w:r>
    </w:p>
    <w:bookmarkEnd w:id="68"/>
    <w:bookmarkStart w:name="z75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перечень предметов и веществ, запрещенных к проносу на объекты, если это не предусмотрено иными правовыми актами;</w:t>
      </w:r>
    </w:p>
    <w:bookmarkEnd w:id="69"/>
    <w:bookmarkStart w:name="z76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перечень потенциально опасных участков объектов (входные ворота, входная дверь, запасной выход, окна первого этажа, подвальное помещение). </w:t>
      </w:r>
    </w:p>
    <w:bookmarkEnd w:id="70"/>
    <w:bookmarkStart w:name="z77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участок доступа (устанавливаются не менее двух основных участков: первый участок - здания, территории, помещения доступ в которые сотрудникам, обучающимся, родителям и иным посетителям не ограничен; второй участок - здания и (или) помещения доступ в которые разрешен определенной категории лиц – электрощитовые, котельни, лаборатории кабинетов физики, химии, в вузах – помещения со сложным техническим оборудованием).</w:t>
      </w:r>
    </w:p>
    <w:bookmarkEnd w:id="71"/>
    <w:bookmarkStart w:name="z78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Для объектов образования порядок организации пропускного режима помимо сведений, перечисленных в пункте 14 настоящей главы предусматривает:</w:t>
      </w:r>
    </w:p>
    <w:bookmarkEnd w:id="72"/>
    <w:bookmarkStart w:name="z79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порядок пропуска воспитанников на объекты дошкольных организаций;</w:t>
      </w:r>
    </w:p>
    <w:bookmarkEnd w:id="73"/>
    <w:bookmarkStart w:name="z80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порядок пропуска обучающихся на учебные занятия, занятия внеурочной деятельности, кружков и секций, в течение перемен; </w:t>
      </w:r>
    </w:p>
    <w:bookmarkEnd w:id="74"/>
    <w:bookmarkStart w:name="z81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порядок пропуска родителей (законных представителей) обучающихся и воспитанников на объект образования;</w:t>
      </w:r>
    </w:p>
    <w:bookmarkEnd w:id="75"/>
    <w:bookmarkStart w:name="z82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места (основные и запасные) для осуществления массового пропуска обучающихся на занятия и порядок их контроля;</w:t>
      </w:r>
    </w:p>
    <w:bookmarkEnd w:id="76"/>
    <w:bookmarkStart w:name="z83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16. Перечень предметов и веществ, запрещенных к вносу, ограниченных для использования в организациях образования и на их территориях, утвержден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образования и науки Республики Казахстан от 25 мая 2021 года № 235 "Об утверждении перечня предметов и веществ, запрещенных к вносу, ограниченных для использования в организациях образования и на их территориях" (зарегистрирован в Реестре государственной регистрации нормативных правовых актов под № 22857). </w:t>
      </w:r>
    </w:p>
    <w:bookmarkEnd w:id="77"/>
    <w:bookmarkStart w:name="z84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17. На основании порядка организации пропускного и внутриобъектового режимов на каждом объекте, с учетом присущих ему особенностей, руководитель организации или руководитель частной охранной организации (по согласованию с руководителем объекта) разрабатывает должностную инструкцию по обеспечению безопасности, которая в обязательном порядке предусматривает: </w:t>
      </w:r>
    </w:p>
    <w:bookmarkEnd w:id="78"/>
    <w:bookmarkStart w:name="z85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проверку соответствующих документов, удостоверяющих личность, при входе в организацию;</w:t>
      </w:r>
    </w:p>
    <w:bookmarkEnd w:id="79"/>
    <w:bookmarkStart w:name="z86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проверку соответствующих документов и характер ввозимых грузов при пропуске на территорию объекта автотранспортных средств;</w:t>
      </w:r>
    </w:p>
    <w:bookmarkEnd w:id="80"/>
    <w:bookmarkStart w:name="z87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проверку документов и цели прибытия лиц из других организаций, посещающих объект по служебным делам, делать соответствующие записи в книге посетителей;</w:t>
      </w:r>
    </w:p>
    <w:bookmarkEnd w:id="81"/>
    <w:bookmarkStart w:name="z88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регулярный обход территории объектов на предмет проверки внутренних помещений, осмотра периметра объекта и обследование ограждений на предмет их повреждений, выявления посторонних, взрывоопасных и подозрительных предметов;</w:t>
      </w:r>
    </w:p>
    <w:bookmarkEnd w:id="82"/>
    <w:bookmarkStart w:name="z89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немедленный доклад руководителю объекта и своим непосредственным начальникам в охранном предприятии о всех обнаруженных нарушениях;</w:t>
      </w:r>
    </w:p>
    <w:bookmarkEnd w:id="83"/>
    <w:bookmarkStart w:name="z90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действия лиц, обеспечивающих безопасность объекта, исходя из оснащенности конкретного объекта при выявлении лиц, пытающихся в нарушение установленных правил проникнуть на территорию объекта и (или) совершить противоправные действия в отношении сотрудников, педагогов, обучающихся, воспитанников, при обнаружении неизвестного автотранспорта, длительное время припаркованного в непосредственной близости у периметра объекта.</w:t>
      </w:r>
    </w:p>
    <w:bookmarkEnd w:id="84"/>
    <w:bookmarkStart w:name="z91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На объектах образования помимо мероприятий, предусмотренных пунктом 17 настоящей главы должностная инструкция лиц, обеспечивающих безопасность объекта, предусматривает:</w:t>
      </w:r>
    </w:p>
    <w:bookmarkEnd w:id="85"/>
    <w:bookmarkStart w:name="z92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содержание входных дверей свободными для входа и выхода во время массового (общего) прибытия сотрудников, педагогов, обучающихся и воспитанников на работу и занятия, и убытия их после окончания работы и занятий;</w:t>
      </w:r>
    </w:p>
    <w:bookmarkEnd w:id="86"/>
    <w:bookmarkStart w:name="z93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осуществление пропуска на объект родителей (законных представителей), иных представителей обучающихся и воспитанников согласно установленному порядку.</w:t>
      </w:r>
    </w:p>
    <w:bookmarkEnd w:id="87"/>
    <w:bookmarkStart w:name="z94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Должностная инструкция носит обезличенный характер и разрабатывается для каждого объекта с учетом его особенностей.</w:t>
      </w:r>
    </w:p>
    <w:bookmarkEnd w:id="88"/>
    <w:bookmarkStart w:name="z95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В целях качественной организации пропускного режима на объекте необходимо предусматривать пост сотрудника (сотрудников) охраны.</w:t>
      </w:r>
    </w:p>
    <w:bookmarkEnd w:id="89"/>
    <w:bookmarkStart w:name="z96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Уведомления о порядке организации пропускного режима, ограничивающего права граждан, разъясняющие правомерность требований лиц, обеспечивающих безопасность объекта, размещаются администрацией объекта в местах, доступных для обозрения (при входе на объект).</w:t>
      </w:r>
    </w:p>
    <w:bookmarkEnd w:id="90"/>
    <w:bookmarkStart w:name="z97" w:id="9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Требования к организации профилактических и учебных мероприятий</w:t>
      </w:r>
    </w:p>
    <w:bookmarkEnd w:id="91"/>
    <w:bookmarkStart w:name="z98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Собственники, владельцы, руководители являются организаторами мероприятий по организации профилактических и учебных мероприятий по обеспечению их антитеррористической защищенности.</w:t>
      </w:r>
    </w:p>
    <w:bookmarkEnd w:id="92"/>
    <w:bookmarkStart w:name="z99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В целях обеспечения высокого качества организации профилактических и учебных мероприятий руководителем объекта их координация, а также проведение указанных мероприятий с педагогами объекта образования возлагается на лицо, ответственное за проведение мероприятий по антитеррористической защищенности объекта.</w:t>
      </w:r>
    </w:p>
    <w:bookmarkEnd w:id="9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23 - в редакции приказа Министра просвещения РК от 31.07.2023 </w:t>
      </w:r>
      <w:r>
        <w:rPr>
          <w:rFonts w:ascii="Times New Roman"/>
          <w:b w:val="false"/>
          <w:i w:val="false"/>
          <w:color w:val="000000"/>
          <w:sz w:val="28"/>
        </w:rPr>
        <w:t>№ 237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0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Целью профилактических мероприятий является создание на объекте образования условий, способствующих минимизации совершения на нем акта терроризма.</w:t>
      </w:r>
    </w:p>
    <w:bookmarkEnd w:id="9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24 - в редакции приказа Министра просвещения РК от 31.07.2023 </w:t>
      </w:r>
      <w:r>
        <w:rPr>
          <w:rFonts w:ascii="Times New Roman"/>
          <w:b w:val="false"/>
          <w:i w:val="false"/>
          <w:color w:val="000000"/>
          <w:sz w:val="28"/>
        </w:rPr>
        <w:t>№ 237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1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Целью учебных мероприятий является ознакомление сотрудников объектов образования, педагогов, обучающихся, воспитанников, родителей (законных представителей) с основами организации антитеррористической безопасности, выработка навыков грамотного и рационального поведения при угрозе совершения акта терроризма и после его совершения.</w:t>
      </w:r>
    </w:p>
    <w:bookmarkEnd w:id="9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25 - в редакции приказа Министра просвещения РК от 31.07.2023 </w:t>
      </w:r>
      <w:r>
        <w:rPr>
          <w:rFonts w:ascii="Times New Roman"/>
          <w:b w:val="false"/>
          <w:i w:val="false"/>
          <w:color w:val="000000"/>
          <w:sz w:val="28"/>
        </w:rPr>
        <w:t>№ 237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2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Профилактические и учебные мероприятия проводятся в виде инструктажей, занятий (практические и теоретические) с:</w:t>
      </w:r>
    </w:p>
    <w:bookmarkEnd w:id="96"/>
    <w:bookmarkStart w:name="z103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сотрудниками объекта;</w:t>
      </w:r>
    </w:p>
    <w:bookmarkEnd w:id="97"/>
    <w:bookmarkStart w:name="z104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педагогами;</w:t>
      </w:r>
    </w:p>
    <w:bookmarkEnd w:id="98"/>
    <w:bookmarkStart w:name="z105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обучающимися и воспитанниками объекта, их родителями (законными представителями);</w:t>
      </w:r>
    </w:p>
    <w:bookmarkEnd w:id="99"/>
    <w:bookmarkStart w:name="z106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лицами, обеспечивающими безопасность объекта.</w:t>
      </w:r>
    </w:p>
    <w:bookmarkEnd w:id="100"/>
    <w:bookmarkStart w:name="z107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Проведение профилактических и учебных мероприятий с сотрудниками, педагогами, обучающимися, воспитанниками, а также с их родителями (законными представителями) осуществляется сотрудником, утвержденным приказом руководителя объекта на проведение мероприятий по антитеррористической защищенности объекта.</w:t>
      </w:r>
    </w:p>
    <w:bookmarkEnd w:id="101"/>
    <w:bookmarkStart w:name="z108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К проведению данных мероприятий привлекаются представители государственных и местных исполнительных органов по согласованию с антитеррористической комиссией административно-территориальной единицы по месту расположения объекта, а также наиболее подготовленные сотрудники объекта.</w:t>
      </w:r>
    </w:p>
    <w:bookmarkEnd w:id="102"/>
    <w:bookmarkStart w:name="z109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29. При проведении профилактических и учебных мероприятий с обучающимися объектов образования помимо лиц, перечисленных в пункте 28 настоящей главы участвуют педагоги, психологи, классные руководители (кураторы групп) обучающихся.</w:t>
      </w:r>
    </w:p>
    <w:bookmarkEnd w:id="103"/>
    <w:bookmarkStart w:name="z110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30. Формирование навыков по безопасному поведению в условиях дошкольной организации у воспитанников реализуется в ходе организованной учебной деятельности "Основы безопасного поведения" начиная с предшкольной группы.</w:t>
      </w:r>
    </w:p>
    <w:bookmarkEnd w:id="104"/>
    <w:bookmarkStart w:name="z111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31. Варианты тематик профилактических и учебных мероприятий по вопросам антитеррористической безопасности приводятся в </w:t>
      </w:r>
      <w:r>
        <w:rPr>
          <w:rFonts w:ascii="Times New Roman"/>
          <w:b w:val="false"/>
          <w:i w:val="false"/>
          <w:color w:val="000000"/>
          <w:sz w:val="28"/>
        </w:rPr>
        <w:t>приложении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настоящей Инструкции.</w:t>
      </w:r>
    </w:p>
    <w:bookmarkEnd w:id="105"/>
    <w:bookmarkStart w:name="z112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32. Профилактические мероприятия с воспитанниками, обучающимися осуществляются и в рамках воспитательно-образовательного процесса, уроков (занятий), классных часов, воспитательной работы. </w:t>
      </w:r>
    </w:p>
    <w:bookmarkEnd w:id="106"/>
    <w:bookmarkStart w:name="z113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 профилактическим мероприятиям относятся действия педагогического состава по предупреждению и выявлению фактов нарушений обучающимися правил внутришкольного распорядка. Профилактические и учебные мероприятия с обучающимися объектов образования соответствуют возрасту воспитанников и обучающихся.</w:t>
      </w:r>
    </w:p>
    <w:bookmarkEnd w:id="107"/>
    <w:bookmarkStart w:name="z114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проведении занятий с обучающимися, воспитанниками лицами не из числа педагогического персонала объекта образования, форма занятия, материал адаптируется под возраст обучающихся и воспитанников и согласовывается с руководителем объекта образования. </w:t>
      </w:r>
    </w:p>
    <w:bookmarkEnd w:id="108"/>
    <w:bookmarkStart w:name="z115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33. Проведение профилактических и учебных мероприятий с сотрудниками субъектов охранной деятельности возлагается на его руководителя.</w:t>
      </w:r>
    </w:p>
    <w:bookmarkEnd w:id="109"/>
    <w:bookmarkStart w:name="z116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34. С лицами, обеспечивающими безопасность объекта, проводятся дополнительные занятия по приобретению и (или) совершенствованию навыков использования инженерно-технических средств антитеррористической защиты, технике осмотра помещений, выявлению возможных мест закладки взрывных устройств.</w:t>
      </w:r>
    </w:p>
    <w:bookmarkEnd w:id="110"/>
    <w:bookmarkStart w:name="z117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35. Занятия (практические и теоретические) проводятся в соответствии с графиками проведения, утвержденными собственником, владельцем, руководителем объекта или руководителем субъекта охранной деятельности.</w:t>
      </w:r>
    </w:p>
    <w:bookmarkEnd w:id="111"/>
    <w:bookmarkStart w:name="z118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36. Лицо, ответственное за проведение мероприятий по антитеррористической защищенности составляет графики мероприятий для отдельных групп сотрудников с учетом их деятельности, обучающихся – с учетом их возраста, языка обучения.</w:t>
      </w:r>
    </w:p>
    <w:bookmarkEnd w:id="112"/>
    <w:bookmarkStart w:name="z119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37. Теоретические занятия направлены на профилактику распространения идеологии терроризма среди сотрудников, педагогов, обучающихся, воспитанников, сотрудников по обеспечению безопасности, а также на противодействия терроризму, формированию неприятия идеологии терроризма в различных ее проявлениях, на формирование культуры безопасности.</w:t>
      </w:r>
    </w:p>
    <w:bookmarkEnd w:id="113"/>
    <w:bookmarkStart w:name="z120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38. Практические занятия направлены на обеспечение максимальной слаженности и четкости действий сотрудников, педагогов, обучающихся, воспитанников, лиц, обеспечивающих безопасность объекта.</w:t>
      </w:r>
    </w:p>
    <w:bookmarkEnd w:id="114"/>
    <w:bookmarkStart w:name="z121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39. Практические занятия по действиям при возникновении угрозы совершения акта терроризма в помещениях и на территории объекта с охватом всего коллектива объекта проводятся не менее одного раза в год при координации антитеррористической комиссии.</w:t>
      </w:r>
    </w:p>
    <w:bookmarkEnd w:id="115"/>
    <w:bookmarkStart w:name="z122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40. Проведению практических занятий с охватом всего коллектива объекта предшествует проведение теоретических и практических занятий, плановых инструктажей с отдельными группами сотрудников, педагогов, обучающихся, воспитанников, лиц, обеспечивающих безопасность объекта, направленных на формирование у них знаний алгоритмов поведения при возможных сценариях совершения актов терроризма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настоящей Инструкции. </w:t>
      </w:r>
    </w:p>
    <w:bookmarkEnd w:id="116"/>
    <w:bookmarkStart w:name="z123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41. Проведение инструктажа предназначено для ознакомления сотрудников и педагогов с основными правилами антитеррористической безопасности, выработки навыков грамотного и рационального поведения.</w:t>
      </w:r>
    </w:p>
    <w:bookmarkEnd w:id="117"/>
    <w:bookmarkStart w:name="z124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42. Плановый инструктаж проводится не реже двух раз в год для каждой из групп коллектива объекта (сотрудников, педагогов, лиц, обеспечивающих безопасность объекта, обучающихся, воспитанников согласно их возрастным особенностям).</w:t>
      </w:r>
    </w:p>
    <w:bookmarkEnd w:id="118"/>
    <w:bookmarkStart w:name="z125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43. Внеплановый инструктаж проводится при:</w:t>
      </w:r>
    </w:p>
    <w:bookmarkEnd w:id="119"/>
    <w:bookmarkStart w:name="z126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введении в регионе, где находится объект, одного из уровня террористической опасности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Указом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Президента Республики Казахстан от 9 августа 2013 года № 611 "Об утверждении Правил организации и функционирования государственной системы мониторинга информации и оповещения населения о возникновении угрозы акта терроризма": умеренный ("желтый"), высокий ("оранжевый"), критический ("красный") при координации лица, обеспечивающего проведение мероприятий по антитеррористической защищенности объекта;</w:t>
      </w:r>
    </w:p>
    <w:bookmarkEnd w:id="120"/>
    <w:bookmarkStart w:name="z127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наличии информации о возможной угрозе совершения акта терроризма на объекте при координации лица, обеспечивающего проведение мероприятий по антитеррористической защищенности объекта;</w:t>
      </w:r>
    </w:p>
    <w:bookmarkEnd w:id="121"/>
    <w:bookmarkStart w:name="z128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подготовке к занятиям, тренировочным мероприятиям, оценке действий подразделений, охраны и персонала объекта образования при координации оперативного штаба по борьбе с терроризмом;</w:t>
      </w:r>
    </w:p>
    <w:bookmarkEnd w:id="122"/>
    <w:bookmarkStart w:name="z129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подготовке к проведению охранных мероприятий при координации Службы государственной охраны Республики Казахстан.</w:t>
      </w:r>
    </w:p>
    <w:bookmarkEnd w:id="123"/>
    <w:bookmarkStart w:name="z130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44. Содержание внепланового инструктажа определяется в каждом конкретном случае в зависимости от причин и обстоятельств, вызвавших необходимость его проведения.</w:t>
      </w:r>
    </w:p>
    <w:bookmarkEnd w:id="124"/>
    <w:bookmarkStart w:name="z131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45. Проводится инструктаж для группы сотрудников, уже работающих на объекте, или индивидуально (для лиц, только поступивших на работу, обучение).</w:t>
      </w:r>
    </w:p>
    <w:bookmarkEnd w:id="125"/>
    <w:bookmarkStart w:name="z132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46. Для проведения профилактических и учебных мероприятий используется вмещающее всех или определенную группу сотрудников, воспитанников, обучающихся помещение, в котором выделяются места для размещения специальной наглядной информации (стендов, плакатов), установления проектора для демонстрации тематических слайдов, использования аудиотехники или видеотехники.</w:t>
      </w:r>
    </w:p>
    <w:bookmarkEnd w:id="126"/>
    <w:bookmarkStart w:name="z133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47. После завершения мероприятия его результаты заносятся в журнал учета учебных мероприятий по антитеррористической защите (далее - журнал) по форме согласно приложению 3 к настоящей Инструкции.</w:t>
      </w:r>
    </w:p>
    <w:bookmarkEnd w:id="127"/>
    <w:bookmarkStart w:name="z134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48. Журнал пронумеровывается, прошнуровывается и скрепляется печатью. Заполнение журнала производится с соблюдением строгой последовательности.</w:t>
      </w:r>
    </w:p>
    <w:bookmarkEnd w:id="128"/>
    <w:bookmarkStart w:name="z135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49. Ведение журнала осуществляется лицом, ответственным за проведение мероприятий по антитеррористической защищенности объекта.</w:t>
      </w:r>
    </w:p>
    <w:bookmarkEnd w:id="129"/>
    <w:bookmarkStart w:name="z136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50. При участии на инструктаже или занятии более 20 человек документирование указанного мероприятия осуществляется в виде протокола.</w:t>
      </w:r>
    </w:p>
    <w:bookmarkEnd w:id="130"/>
    <w:bookmarkStart w:name="z137" w:id="13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Требования к организации взаимодействия по вопросам реагирования на террористические проявления, а также ликвидации угроз техногенного характера, возникших в результате совершенного акта терроризма</w:t>
      </w:r>
    </w:p>
    <w:bookmarkEnd w:id="131"/>
    <w:bookmarkStart w:name="z138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51. Взаимодействие с антитеррористической комиссией организуется в целях профилактики и предупреждения актов терроризма, обучения и подготовки сотрудников, обучающихся, воспитанников, лиц, обеспечивающих безопасность объекта, определения готовности объекта к действиям в случае угрозы или совершения акта терроризма на объекте.</w:t>
      </w:r>
    </w:p>
    <w:bookmarkEnd w:id="132"/>
    <w:bookmarkStart w:name="z139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52. Взаимодействие с антитеррористической комиссией устанавливается на этапе планирования профилактических и учебных мероприятий путем уточнения наиболее вероятных для объекта угроз террористического характера. </w:t>
      </w:r>
    </w:p>
    <w:bookmarkEnd w:id="133"/>
    <w:bookmarkStart w:name="z140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53. Исходя из наиболее вероятных угроз террористического характера на объекте, особенностей объекта (тип объекта, реализуемые программы обучения, количество сотрудников и сотрудников субъектов охранной деятельности, расположение объекта) на объекте уточняются алгоритмы действий различного круга лиц объекта на возможные угрозы террористического характера, приведенные в приложении 2 к настоящей Инструкции.</w:t>
      </w:r>
    </w:p>
    <w:bookmarkEnd w:id="134"/>
    <w:bookmarkStart w:name="z141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54. Данные алгоритмы, отрабатываются в ходе практических занятий, проводимых с участием уполномоченных государственных органов, а также подготовки и проведения разноуровневых антитеррористических занятий, тренировочных мероприятий, оценки действий подразделений охраны и персонала объекта образования, проводимых согласно планам оперативных штабов по борьбе с терроризмом.</w:t>
      </w:r>
    </w:p>
    <w:bookmarkEnd w:id="135"/>
    <w:bookmarkStart w:name="z142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55. В случае задействования объекта оперативным штабом по борьбе с терроризмом в проведении разноуровневых антитеррористических занятий, тренировочных мероприятий, оценки действий подразделений охраны и персонала объекта образования руководитель объекта, а также руководитель субъекта охранной деятельности, заключивший договор об оказании охранных услуг объекту, оказывают содействие, обеспечивают привлечение и участие необходимых групп сотрудников, учащихся, сотрудников охраны к проведению указанных мероприятий.</w:t>
      </w:r>
    </w:p>
    <w:bookmarkEnd w:id="136"/>
    <w:bookmarkStart w:name="z143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56. По итогам проведения разноуровневых антитеррористических занятий, тренировочных мероприятий, оценки действий подразделений охраны и персонала объекта образования в соответствующие планы, графики и алгоритмы вносятся соответствующие изменения и дополнения. </w:t>
      </w:r>
    </w:p>
    <w:bookmarkEnd w:id="137"/>
    <w:bookmarkStart w:name="z144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57. Одной из задач взаимодействия по вопросам реагирования на террористические проявления, является своевременное информирование территориальных органов внутренних дел и национальной безопасности Республики Казахстан о фактах и признаках подготовки актов терроризма и реализация мер направленных на их недопущение.</w:t>
      </w:r>
    </w:p>
    <w:bookmarkEnd w:id="138"/>
    <w:bookmarkStart w:name="z145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58. Руководители объектов, руководители субъектов охранной деятельности, заключивших договор об оказании охранных услуг объекту, в рамках обеспечения готовности к реагированию на угрозы совершения или совершение акта (актов) терроризма разрабатывают алгоритмы первичного реагирования:</w:t>
      </w:r>
    </w:p>
    <w:bookmarkEnd w:id="139"/>
    <w:bookmarkStart w:name="z146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 незамедлительному информированию территориальных органов внутренних дел и национальной безопасности Республики Казахстан об угрозе совершения или совершении акта (актов) терроризма;</w:t>
      </w:r>
    </w:p>
    <w:bookmarkEnd w:id="140"/>
    <w:bookmarkStart w:name="z147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 получении информации от уполномоченных государственных органов об угрозе совершения или совершении акта (актов) терроризма;</w:t>
      </w:r>
    </w:p>
    <w:bookmarkEnd w:id="141"/>
    <w:bookmarkStart w:name="z148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своевременного информирования территориальных органов внутренних дел о ставших известных фактах хищения, незаконного приобретения сотрудниками, учащимися, сотрудниками охраны оружия, деталей для изготовления самодельных взрывных устройств, а также о местах их хранения.</w:t>
      </w:r>
    </w:p>
    <w:bookmarkEnd w:id="142"/>
    <w:bookmarkStart w:name="z149" w:id="14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Требования к разработке и обращению паспорта антитеррористической защищенности объекта, уязвимого в террористическом отношении</w:t>
      </w:r>
    </w:p>
    <w:bookmarkEnd w:id="143"/>
    <w:bookmarkStart w:name="z150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59. Паспорт антитеррористической защищенности объекта, уязвимого в террористическом отношении (далее – паспорт) предназначен для использования заинтересованными органами, осуществляющими противодействие терроризму, при планировании ими мероприятий по предупреждению, пресечению, минимизации и (или) ликвидации последствий актов терроризма на объекте. </w:t>
      </w:r>
    </w:p>
    <w:bookmarkEnd w:id="144"/>
    <w:bookmarkStart w:name="z151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60. Информация о месте эвакуации, точках сбора, системе оповещения, порядке извещения родителей о чрезвычайных ситуациях в организациях образования и порядке воссоединения обучающихся и воспитанников с семьями вносится в паспорт после согласования с попечительским (родительским) советом организации образования.</w:t>
      </w:r>
    </w:p>
    <w:bookmarkEnd w:id="145"/>
    <w:bookmarkStart w:name="z152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61. Паспорт является документом, содержащим информацию с ограниченным доступом.</w:t>
      </w:r>
    </w:p>
    <w:bookmarkEnd w:id="146"/>
    <w:bookmarkStart w:name="z153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объектах образования, паспорт является документом, содержащим служебную информацию ограниченного распространения и имеет пометку "Для служебного пользования", если ему не присваивается гриф секретности. Решение о присвоении паспорту грифа секретности принимается в соответствии с законодательством Республики Казахстан в области защиты государственных секретов или руководители объектов принимают меры по ограничению доступа к паспорту лицам, не задействованным в его разработке, обеспечении антитеррористической защищенности объекта, контроле состояния антитеррористической защищенности объектов, в деятельности оперативного штаба по борьбе с терроризмом.</w:t>
      </w:r>
    </w:p>
    <w:bookmarkEnd w:id="14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61 - в редакции приказа Министра просвещения РК от 31.07.2023 </w:t>
      </w:r>
      <w:r>
        <w:rPr>
          <w:rFonts w:ascii="Times New Roman"/>
          <w:b w:val="false"/>
          <w:i w:val="false"/>
          <w:color w:val="000000"/>
          <w:sz w:val="28"/>
        </w:rPr>
        <w:t>№ 237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4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62. Руководителем объекта назначается лицо (лица), ответственное (ответственные) за разработку паспорта, его хранение и своевременное обновление данных паспорта.</w:t>
      </w:r>
    </w:p>
    <w:bookmarkEnd w:id="148"/>
    <w:bookmarkStart w:name="z155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63. Паспорт разрабатывается согласно </w:t>
      </w:r>
      <w:r>
        <w:rPr>
          <w:rFonts w:ascii="Times New Roman"/>
          <w:b w:val="false"/>
          <w:i w:val="false"/>
          <w:color w:val="000000"/>
          <w:sz w:val="28"/>
        </w:rPr>
        <w:t>Типовому паспорту</w:t>
      </w:r>
      <w:r>
        <w:rPr>
          <w:rFonts w:ascii="Times New Roman"/>
          <w:b w:val="false"/>
          <w:i w:val="false"/>
          <w:color w:val="000000"/>
          <w:sz w:val="28"/>
        </w:rPr>
        <w:t xml:space="preserve"> антитеррористической защищенности объектов, уязвимых в террористическом отношении, утвержденному совместным приказом Министра внутренних дел Республики Казахстан от 14 июня 2023 года № 481 и Председателя Комитета национальной безопасности Республики Казахстан от 26 июня 2023 года № 51/қе (зарегистрирован в Реестре государственной регистрации нормативных правовых актов под № 32950) (далее – типовой паспорт) в двух экземплярах с одновременной разработкой электронного варианта.</w:t>
      </w:r>
    </w:p>
    <w:bookmarkEnd w:id="14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62 - в редакции приказа Министра просвещения РК от 31.07.2023 </w:t>
      </w:r>
      <w:r>
        <w:rPr>
          <w:rFonts w:ascii="Times New Roman"/>
          <w:b w:val="false"/>
          <w:i w:val="false"/>
          <w:color w:val="000000"/>
          <w:sz w:val="28"/>
        </w:rPr>
        <w:t>№ 237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6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64. В случаях, когда объект располагается в здании, сооружении (комплексе зданий и сооружений), имеющем несколько правообладателей, составление паспорта осуществляется по письменному соглашению между правообладателями: совместно всеми правообладателями объектов или одним из них. </w:t>
      </w:r>
    </w:p>
    <w:bookmarkEnd w:id="150"/>
    <w:bookmarkStart w:name="z157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65. Проект паспорта составляется в течение 45 (сорока пяти) рабочих дней с момента получения руководителем объекта соответствующего уведомления о включении объекта в перечень объектов, уязвимых в террористическом отношении, области, города республиканского значения, столицы.</w:t>
      </w:r>
    </w:p>
    <w:bookmarkEnd w:id="151"/>
    <w:bookmarkStart w:name="z158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66. Разработанный проект паспорта согласовывается с руководителями территориального органа внутренних дел по месту нахождения объекта в течение 10 (десяти) календарных дней после составления.</w:t>
      </w:r>
    </w:p>
    <w:bookmarkEnd w:id="152"/>
    <w:bookmarkStart w:name="z159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согласования проекта Паспорта не превышает 15 (пятнадцати) рабочих дней со дня поступления Паспорта должностному лицу, указанному в типовом паспорте.</w:t>
      </w:r>
    </w:p>
    <w:bookmarkEnd w:id="153"/>
    <w:bookmarkStart w:name="z160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наличии замечаний от согласующего лица к проекту паспорта, срок доработки не превышает 15 (пятнадцати) рабочих дней со дня возврата, а при повторном возврате не превышает 7 (семи) рабочих дней.</w:t>
      </w:r>
    </w:p>
    <w:bookmarkEnd w:id="154"/>
    <w:bookmarkStart w:name="z161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67. В течение 10 (десяти) рабочих дней после согласования Паспорт утверждается (в том числе при его обновлении) руководителем объекта.</w:t>
      </w:r>
    </w:p>
    <w:bookmarkEnd w:id="155"/>
    <w:bookmarkStart w:name="z162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совместном составлении паспорт подлежит утверждению всеми правообладателями объектов.</w:t>
      </w:r>
    </w:p>
    <w:bookmarkEnd w:id="156"/>
    <w:bookmarkStart w:name="z163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составлении одним правообладателем паспорт утверждается им по согласованию с другими правообладателями объекта.</w:t>
      </w:r>
    </w:p>
    <w:bookmarkEnd w:id="157"/>
    <w:bookmarkStart w:name="z164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68. Учет паспортов объекта осуществляется в формате номенклатурных дел. </w:t>
      </w:r>
    </w:p>
    <w:bookmarkEnd w:id="158"/>
    <w:bookmarkStart w:name="z165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69. После разработки и утверждения первый экземпляр паспорта (оригинал) подлежит хранению у лица, ответственного за его хранение и своевременное обновление данных паспорта.</w:t>
      </w:r>
    </w:p>
    <w:bookmarkEnd w:id="159"/>
    <w:bookmarkStart w:name="z166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70. В целях обеспечения своевременной выдачи паспорта органам, задействованным в ликвидации и минимизации последствий актов терроризма, на паспорт составляется акт временной передачи документов в двух экземплярах. </w:t>
      </w:r>
    </w:p>
    <w:bookmarkEnd w:id="160"/>
    <w:bookmarkStart w:name="z167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71. Один экземпляр акта временной передачи документов вместе с паспортом передается в оперативный штаб, осуществляющему руководство антитеррористической операцией. Второй экземпляр описи остается у лица, ответственного за хранение паспорта.</w:t>
      </w:r>
    </w:p>
    <w:bookmarkEnd w:id="161"/>
    <w:bookmarkStart w:name="z168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72. Второй экземпляр и электронный вариант паспорта (в формате PDF на электронном носителе информации) в срок не позднее 10 (десяти) календарных дней со дня его утверждения или корректировки направляются в территориальные подразделения органов внутренних дел Республики Казахстан для хранения.</w:t>
      </w:r>
    </w:p>
    <w:bookmarkEnd w:id="162"/>
    <w:bookmarkStart w:name="z169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73. Паспорт подлежит корректировке в случае изменения:</w:t>
      </w:r>
    </w:p>
    <w:bookmarkEnd w:id="163"/>
    <w:bookmarkStart w:name="z170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прав собственности;</w:t>
      </w:r>
    </w:p>
    <w:bookmarkEnd w:id="164"/>
    <w:bookmarkStart w:name="z171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руководителя объекта;</w:t>
      </w:r>
    </w:p>
    <w:bookmarkEnd w:id="165"/>
    <w:bookmarkStart w:name="z172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наименования объекта;</w:t>
      </w:r>
    </w:p>
    <w:bookmarkEnd w:id="166"/>
    <w:bookmarkStart w:name="z173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основного предназначения объекта;</w:t>
      </w:r>
    </w:p>
    <w:bookmarkEnd w:id="167"/>
    <w:bookmarkStart w:name="z174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общей площади и периметра объекта, застройки прилегающей территории или после завершения капитального ремонта, реконструкции зданий (строений и сооружений) и инженерных систем, если были произведены изменения в конструкции;</w:t>
      </w:r>
    </w:p>
    <w:bookmarkEnd w:id="168"/>
    <w:bookmarkStart w:name="z175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потенциально опасных участков объекта;</w:t>
      </w:r>
    </w:p>
    <w:bookmarkEnd w:id="169"/>
    <w:bookmarkStart w:name="z176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технических средств, привлекаемых для обеспечения антитеррористической защищенности объекта.</w:t>
      </w:r>
    </w:p>
    <w:bookmarkEnd w:id="170"/>
    <w:bookmarkStart w:name="z177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74. Изменения вносятся в течение 20 (двадцати) рабочих дней после возникновения оснований для корректировки. </w:t>
      </w:r>
    </w:p>
    <w:bookmarkEnd w:id="171"/>
    <w:bookmarkStart w:name="z178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увеличении сроков разработки паспорта, внесения корректив в него руководитель объекта обращается в антитеррористическую комиссию с соответствующим обращением.</w:t>
      </w:r>
    </w:p>
    <w:bookmarkEnd w:id="172"/>
    <w:bookmarkStart w:name="z179"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паспорте сотрудником, ответственным за хранение, вносятся отметки о внесенных изменениях и дополнениях с указанием причин и дат изменения, заверенные подписью руководителя объекта или лица, уполномоченного подписывать паспорт. Замене подлежат только те элементы паспорта, где произошли изменения. </w:t>
      </w:r>
    </w:p>
    <w:bookmarkEnd w:id="173"/>
    <w:bookmarkStart w:name="z180"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Одновременно информация о соответствующих изменениях за подписью руководителя объекта направляется в органы внутренних дел Республики Казахстан для приобщения ко второму экземпляру паспорта с одновременной заменой электронного варианта паспорта.</w:t>
      </w:r>
    </w:p>
    <w:bookmarkEnd w:id="174"/>
    <w:bookmarkStart w:name="z181" w:id="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75. Паспорт подлежит полной замене:</w:t>
      </w:r>
    </w:p>
    <w:bookmarkEnd w:id="175"/>
    <w:bookmarkStart w:name="z182"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не реже одного раза в пять лет; </w:t>
      </w:r>
    </w:p>
    <w:bookmarkEnd w:id="176"/>
    <w:bookmarkStart w:name="z183"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случае внесения корректив в более чем половину пунктов текста паспорта.</w:t>
      </w:r>
    </w:p>
    <w:bookmarkEnd w:id="177"/>
    <w:bookmarkStart w:name="z184" w:id="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76. Паспорт подлежит уничтожению в комиссионном порядке с составлением соответствующего акта.</w:t>
      </w:r>
    </w:p>
    <w:bookmarkEnd w:id="178"/>
    <w:bookmarkStart w:name="z185" w:id="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Акт остается в организации, являющейся правообладателем объекта.</w:t>
      </w:r>
    </w:p>
    <w:bookmarkEnd w:id="179"/>
    <w:bookmarkStart w:name="z186" w:id="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Копия акта направляется по месту хранения второго экземпляра паспорта.</w:t>
      </w:r>
    </w:p>
    <w:bookmarkEnd w:id="180"/>
    <w:bookmarkStart w:name="z187" w:id="18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6. Требования к оснащению объектов, уязвимых в террористическом отношении, инженерно-техническим оборудованием осуществляющих деятельность в области образования</w:t>
      </w:r>
    </w:p>
    <w:bookmarkEnd w:id="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главы 6 - в редакции приказа Министра просвещения РК от 31.07.2023 </w:t>
      </w:r>
      <w:r>
        <w:rPr>
          <w:rFonts w:ascii="Times New Roman"/>
          <w:b w:val="false"/>
          <w:i w:val="false"/>
          <w:color w:val="ff0000"/>
          <w:sz w:val="28"/>
        </w:rPr>
        <w:t>№ 237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188" w:id="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77. С учетом возможных последствий совершения акта терроризма объекты образования делятся на следующие группы:</w:t>
      </w:r>
    </w:p>
    <w:bookmarkEnd w:id="182"/>
    <w:bookmarkStart w:name="z767" w:id="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 первой группе относятся объекты образования с фактическим количеством персонала и обучающихся (воспитанников) до 700 человек;</w:t>
      </w:r>
    </w:p>
    <w:bookmarkEnd w:id="183"/>
    <w:bookmarkStart w:name="z768" w:id="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ко второй группе относятся объекты образования, расположенные в районных центрах, городах районного значения, городах областного значения, в городах республиканского значения, столице, а также независимо от расположения с фактическим количеством персонала и обучающихся (воспитанников) более 700 человек.</w:t>
      </w:r>
    </w:p>
    <w:bookmarkEnd w:id="18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77 - в редакции приказа Министра просвещения РК от 07.02.2024 </w:t>
      </w:r>
      <w:r>
        <w:rPr>
          <w:rFonts w:ascii="Times New Roman"/>
          <w:b w:val="false"/>
          <w:i w:val="false"/>
          <w:color w:val="000000"/>
          <w:sz w:val="28"/>
        </w:rPr>
        <w:t>№ 26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9" w:id="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78. Объекты первой группы оснащаются следующими средствами:</w:t>
      </w:r>
    </w:p>
    <w:bookmarkEnd w:id="185"/>
    <w:bookmarkStart w:name="z769" w:id="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системой оповещения, соответствующей Правилам организации системы оповещения гражданской защиты и оповещения населения, государственных органов при чрезвычайных ситуациях в мирное и военное время, утвержденным приказом Министра внутренних дел Республики Казахстан от 26 декабря 2014 года № 945 (зарегистрирован в Реестре государственной регистрации нормативных правовых актов под № 10151);</w:t>
      </w:r>
    </w:p>
    <w:bookmarkEnd w:id="186"/>
    <w:bookmarkStart w:name="z770" w:id="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системой видеонаблюдения, с передачей видеоизображения в Центры оперативного управления полиции либо в дежурные части территориальных органов внутренних дел, соответствующей минимальным техническим условиям систем видеонаблюдения, предусмотренным </w:t>
      </w:r>
      <w:r>
        <w:rPr>
          <w:rFonts w:ascii="Times New Roman"/>
          <w:b w:val="false"/>
          <w:i w:val="false"/>
          <w:color w:val="000000"/>
          <w:sz w:val="28"/>
        </w:rPr>
        <w:t>Правилами</w:t>
      </w:r>
      <w:r>
        <w:rPr>
          <w:rFonts w:ascii="Times New Roman"/>
          <w:b w:val="false"/>
          <w:i w:val="false"/>
          <w:color w:val="000000"/>
          <w:sz w:val="28"/>
        </w:rPr>
        <w:t xml:space="preserve"> функционирования Национальной системы видеомониторинга, утвержденными приказом Председателя Комитета национальной безопасности Республики Казахстан от 27 октября 2020 года № 69-қе (зарегистрирован в Реестре государственной регистрации нормативных правовых актов под № 21693);</w:t>
      </w:r>
    </w:p>
    <w:bookmarkEnd w:id="187"/>
    <w:bookmarkStart w:name="z771" w:id="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мобильным и/или стационарным средством подачи тревоги (тревожная кнопка), с выводом в дежурные части территориальных органов внутренних дел либо на пульт централизованного наблюдения субъектов охранной деятельности.</w:t>
      </w:r>
    </w:p>
    <w:bookmarkEnd w:id="188"/>
    <w:bookmarkStart w:name="z772" w:id="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поступлении сигнала тревоги на пульт централизованного наблюдения субъектов охранной деятельности, незамедлительно информирует органы внутренних дел.</w:t>
      </w:r>
    </w:p>
    <w:bookmarkEnd w:id="18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78 - в редакции приказа Министра просвещения РК от 07.02.2024 </w:t>
      </w:r>
      <w:r>
        <w:rPr>
          <w:rFonts w:ascii="Times New Roman"/>
          <w:b w:val="false"/>
          <w:i w:val="false"/>
          <w:color w:val="000000"/>
          <w:sz w:val="28"/>
        </w:rPr>
        <w:t>№ 26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8" w:id="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79. Объекты второй группы дополнительно к техническому оснащению, предусмотренные пунктом 78 настоящей Инструкции, оснащаются системами контроля и управления доступом (турникеты), для дошкольных организаций образования применяется домофонная система.</w:t>
      </w:r>
    </w:p>
    <w:bookmarkEnd w:id="190"/>
    <w:bookmarkStart w:name="z773" w:id="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возникновение пожара системы контроля и управления доступом обеспечивают беспрепятственную и своевременную эвакуацию людей в соответствии с требованиями технического регламента "Общие требования к пожарной безопасности", утвержденного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по чрезвычайным ситуациям Республики Казахстан от 17 августа 2021 года № 405 (зарегистрирован в Реестре государственной регистрации нормативных правовых актов под № 24045), а также государственных нормативов в области архитектуры, градостроительства и строительства.</w:t>
      </w:r>
    </w:p>
    <w:bookmarkEnd w:id="19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79 - в редакции приказа Министра просвещения РК от 07.02.2024 </w:t>
      </w:r>
      <w:r>
        <w:rPr>
          <w:rFonts w:ascii="Times New Roman"/>
          <w:b w:val="false"/>
          <w:i w:val="false"/>
          <w:color w:val="000000"/>
          <w:sz w:val="28"/>
        </w:rPr>
        <w:t>№ 26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9" w:id="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80. Объекты образования после проведения проверки со стороны органов внутренних дел в информационную систему "Национальная образовательная база данных" вносят информацию о соответствии установленным требованиям настоящей Инструкции.</w:t>
      </w:r>
    </w:p>
    <w:bookmarkEnd w:id="192"/>
    <w:bookmarkStart w:name="z774" w:id="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организации образования на основании запроса законных представителей ребенка, обучающегося в данной организации образования, предоставляет доступ к системе видеонаблюдения, с передачей видеоизображения на мобильное устройство.</w:t>
      </w:r>
    </w:p>
    <w:bookmarkEnd w:id="193"/>
    <w:bookmarkStart w:name="z775" w:id="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Расходы по предоставлению доступа к системе видеонаблюдения, с передачей видеоизображения на мобильное устройство оплачиваются законными представителями ребенка.</w:t>
      </w:r>
    </w:p>
    <w:bookmarkEnd w:id="19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Сноска. Пункт 80 - в редакции приказа Министра просвещения РК от 07.02.2024 </w:t>
      </w:r>
      <w:r>
        <w:rPr>
          <w:rFonts w:ascii="Times New Roman"/>
          <w:b w:val="false"/>
          <w:i w:val="false"/>
          <w:color w:val="000000"/>
          <w:sz w:val="28"/>
        </w:rPr>
        <w:t>№ 26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81. Исключен приказом Министра просвещения РК от 31.07.2023 </w:t>
      </w:r>
      <w:r>
        <w:rPr>
          <w:rFonts w:ascii="Times New Roman"/>
          <w:b w:val="false"/>
          <w:i w:val="false"/>
          <w:color w:val="000000"/>
          <w:sz w:val="28"/>
        </w:rPr>
        <w:t>№ 237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02" w:id="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82. В случае отнесения объектов, к объектам, подлежащим государственной охране, они независимо от распределения по группам, указанным в пункте 77 настоящей главы, оснащаются в соответствии с требованиями по инженерно-технической укрепленности объектов, подлежащих государственной охране, утвержденными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7 октября 2011 года № 1151 "Некоторые вопросы объектов, подлежащих государственной охране".</w:t>
      </w:r>
    </w:p>
    <w:bookmarkEnd w:id="195"/>
    <w:bookmarkStart w:name="z203" w:id="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83. Система видеонаблюдения устанавливается в целях ведения наблюдения за обстановкой на объекте, а также визуального подтверждения факта несанкционированного проникновения, для оценки ситуации и фиксирования действий нарушителей.</w:t>
      </w:r>
    </w:p>
    <w:bookmarkEnd w:id="196"/>
    <w:bookmarkStart w:name="z204" w:id="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84. На объекте, занимающем отдельное здание (комплекс зданий), системой видеонаблюдения оборудуются: </w:t>
      </w:r>
    </w:p>
    <w:bookmarkEnd w:id="197"/>
    <w:bookmarkStart w:name="z205" w:id="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периметр территории, прилегающей к объекту; </w:t>
      </w:r>
    </w:p>
    <w:bookmarkEnd w:id="198"/>
    <w:bookmarkStart w:name="z206" w:id="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контрольно-пропускные пункты (при наличии);</w:t>
      </w:r>
    </w:p>
    <w:bookmarkEnd w:id="199"/>
    <w:bookmarkStart w:name="z207" w:id="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главный и запасные входы. На объектах образования оборудуются все входы, предназначенные для пропуска обучающихся на занятия;</w:t>
      </w:r>
    </w:p>
    <w:bookmarkEnd w:id="200"/>
    <w:bookmarkStart w:name="z208" w:id="2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места возможного массового пребывания людей на объекте. На объектах образования такими местами являются коридоры, спортивные и актовые залы, столовые, фойе, гардеробные, а также площадки для игр, спорта и отдыха, обустроенные на участках объектов образования;</w:t>
      </w:r>
    </w:p>
    <w:bookmarkEnd w:id="201"/>
    <w:bookmarkStart w:name="z209" w:id="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территория и помещения с потенциально опасными участками, помещения (места), коридоры, ведущие к ним;</w:t>
      </w:r>
    </w:p>
    <w:bookmarkEnd w:id="202"/>
    <w:bookmarkStart w:name="z210" w:id="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досмотровые помещения (комнаты), участки досмотра транспорта (при наличии);</w:t>
      </w:r>
    </w:p>
    <w:bookmarkEnd w:id="203"/>
    <w:bookmarkStart w:name="z211" w:id="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помещения и территории по усмотрению руководителя (собственника) объекта.</w:t>
      </w:r>
    </w:p>
    <w:bookmarkEnd w:id="204"/>
    <w:bookmarkStart w:name="z212" w:id="2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85. На объекте, занимающем часть здания, системой видеонаблюдения охватываются:</w:t>
      </w:r>
    </w:p>
    <w:bookmarkEnd w:id="205"/>
    <w:bookmarkStart w:name="z213" w:id="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места возможного массового пребывания людей на объекте; </w:t>
      </w:r>
    </w:p>
    <w:bookmarkEnd w:id="206"/>
    <w:bookmarkStart w:name="z214" w:id="2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главный и запасные входы (при наличии).</w:t>
      </w:r>
    </w:p>
    <w:bookmarkEnd w:id="207"/>
    <w:bookmarkStart w:name="z215" w:id="2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86. Система видеонаблюдения обеспечивает:</w:t>
      </w:r>
    </w:p>
    <w:bookmarkEnd w:id="208"/>
    <w:bookmarkStart w:name="z216" w:id="2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передачу визуальной информации с телекамер на техническое средство или совокупность технических средств сбора, обработки, отображения и регистрации полученной информации, установленные на посте сотрудника по обеспечению безопасности;</w:t>
      </w:r>
    </w:p>
    <w:bookmarkEnd w:id="209"/>
    <w:bookmarkStart w:name="z217" w:id="2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работу в автоматизированном режиме;</w:t>
      </w:r>
    </w:p>
    <w:bookmarkEnd w:id="210"/>
    <w:bookmarkStart w:name="z218" w:id="2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возможность оценки ситуации на объекте в режиме реального времени;</w:t>
      </w:r>
    </w:p>
    <w:bookmarkEnd w:id="211"/>
    <w:bookmarkStart w:name="z219" w:id="2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срок хранения информации не менее 30 суток.</w:t>
      </w:r>
    </w:p>
    <w:bookmarkEnd w:id="212"/>
    <w:bookmarkStart w:name="z220" w:id="2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87. В темное время суток, если освещенность помещений и прилегающих территорий объектов ниже чувствительности телекамер, включается освещение видимого или инфракрасного диапазона света (при его наличии).</w:t>
      </w:r>
    </w:p>
    <w:bookmarkEnd w:id="213"/>
    <w:bookmarkStart w:name="z221" w:id="2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88. Технические требования к системам видеонаблюдения соответствуют минимальным техническим условиям систем видеонаблюдения, предусмотренным </w:t>
      </w:r>
      <w:r>
        <w:rPr>
          <w:rFonts w:ascii="Times New Roman"/>
          <w:b w:val="false"/>
          <w:i w:val="false"/>
          <w:color w:val="000000"/>
          <w:sz w:val="28"/>
        </w:rPr>
        <w:t>Правилами</w:t>
      </w:r>
      <w:r>
        <w:rPr>
          <w:rFonts w:ascii="Times New Roman"/>
          <w:b w:val="false"/>
          <w:i w:val="false"/>
          <w:color w:val="000000"/>
          <w:sz w:val="28"/>
        </w:rPr>
        <w:t xml:space="preserve"> функционирования Национальной системы видеомониторинга, утвержденными приказом Председателя Комитета национальной безопасности Республики Казахстан от 27 октября 2020 года № 69-қе (зарегистрирован в Реестре государственной регистрации нормативных правовых актов под № 21693).</w:t>
      </w:r>
    </w:p>
    <w:bookmarkEnd w:id="214"/>
    <w:bookmarkStart w:name="z776" w:id="2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организации обеспечивает хранение видеозаписей с камер наблюдения на срок не менее 30 дней.</w:t>
      </w:r>
    </w:p>
    <w:bookmarkEnd w:id="21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88 - в редакции приказа Министра просвещения РК от 07.02.2024 </w:t>
      </w:r>
      <w:r>
        <w:rPr>
          <w:rFonts w:ascii="Times New Roman"/>
          <w:b w:val="false"/>
          <w:i w:val="false"/>
          <w:color w:val="000000"/>
          <w:sz w:val="28"/>
        </w:rPr>
        <w:t>№ 26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22" w:id="2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89. Объекты оснащаются системами и средствами оповещения в целях оперативного информирования сотрудников, воспитанников, обучающихся и посетителей объекта о возникновении внештатной ситуации (об угрозе совершения или совершении акта терроризма и возникших последствиях) и координации их действий.</w:t>
      </w:r>
    </w:p>
    <w:bookmarkEnd w:id="216"/>
    <w:bookmarkStart w:name="z223" w:id="2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90. Оповещение сотрудников, учащихся и посетителей объекта осуществляется по внутренним линиям связи, с помощью других технических и подвижных средств связи (сигнализация) в соответствии с заранее разработанным планом, которые обеспечивают:</w:t>
      </w:r>
    </w:p>
    <w:bookmarkEnd w:id="217"/>
    <w:bookmarkStart w:name="z224" w:id="2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подачу звуковых и световых сигналов в здания, помещения, на участки территории объекта с постоянным или временным пребыванием людей;</w:t>
      </w:r>
    </w:p>
    <w:bookmarkEnd w:id="218"/>
    <w:bookmarkStart w:name="z225" w:id="2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трансляцию речевой информации как в автоматическом режиме (чтение ранее записанного текста), так и при помощи микрофона о характере опасности, необходимости и порядке осуществления эвакуации или блокировании в помещениях объектах, а также действиях, направленных на обеспечение безопасности персонала, обучающихся и посетителей объекта. Системы оповещения об эвакуации и блокировании помещений отличаются сигналами.</w:t>
      </w:r>
    </w:p>
    <w:bookmarkEnd w:id="219"/>
    <w:bookmarkStart w:name="z226" w:id="2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91. Количество оповещателей и их мощность обеспечивают необходимую слышимость во всех местах постоянного или временного пребывания людей, в случае проведения эвакуации действуют в течение расчетного времени, необходимого для ее проведения.</w:t>
      </w:r>
    </w:p>
    <w:bookmarkEnd w:id="220"/>
    <w:bookmarkStart w:name="z227" w:id="2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92. Средство подачи тревоги (мобильное либо стационарное) (тревожная кнопка) устанавливается в целях своевременного оповещения уполномоченных органов об угрозе совершения акта терроризма на объекте.</w:t>
      </w:r>
    </w:p>
    <w:bookmarkEnd w:id="221"/>
    <w:bookmarkStart w:name="z228" w:id="2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93. Средством подачи тревоги в обязательном порядке оснащается пост лиц, обеспечивающих безопасность объекта, и входы на объект, предназначенные для массового пропуска.</w:t>
      </w:r>
    </w:p>
    <w:bookmarkEnd w:id="222"/>
    <w:bookmarkStart w:name="z229" w:id="2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94. Средство подачи тревоги обеспечивает возможность скрыто подавать сигнал в дежурные части территориальных органов внутренних дел либо на пульт централизованного наблюдения субъектов охранной деятельности.</w:t>
      </w:r>
    </w:p>
    <w:bookmarkEnd w:id="223"/>
    <w:bookmarkStart w:name="z230" w:id="2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95. Ограждение объектов устанавливается в целях воспрепятствования свободному проходу лиц и проезду транспортных средств на объект и с объекта.</w:t>
      </w:r>
    </w:p>
    <w:bookmarkEnd w:id="224"/>
    <w:bookmarkStart w:name="z231" w:id="2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Ограждением оборудуется периметр соответствующих объектов, имеющих территорию.</w:t>
      </w:r>
    </w:p>
    <w:bookmarkEnd w:id="225"/>
    <w:bookmarkStart w:name="z232" w:id="2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Ограждение имеет:</w:t>
      </w:r>
    </w:p>
    <w:bookmarkEnd w:id="226"/>
    <w:bookmarkStart w:name="z233" w:id="2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высоту и заглубленность в грунт, исключающие свободное преодоление и удовлетворяющие режимным условиям объекта;</w:t>
      </w:r>
    </w:p>
    <w:bookmarkEnd w:id="227"/>
    <w:bookmarkStart w:name="z234" w:id="2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простоту в конструкции, высокую прочность и долговечность;</w:t>
      </w:r>
    </w:p>
    <w:bookmarkEnd w:id="228"/>
    <w:bookmarkStart w:name="z235" w:id="2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отсутствие узлов и конструкций, облегчающих его преодоление.</w:t>
      </w:r>
    </w:p>
    <w:bookmarkEnd w:id="229"/>
    <w:bookmarkStart w:name="z236" w:id="2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Ограждение периметра соответствует следующим характеристикам:</w:t>
      </w:r>
    </w:p>
    <w:bookmarkEnd w:id="230"/>
    <w:bookmarkStart w:name="z237" w:id="2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устойчивость к внешним климатическим факторам всех сезонов и соответствующих климатических зон;</w:t>
      </w:r>
    </w:p>
    <w:bookmarkEnd w:id="231"/>
    <w:bookmarkStart w:name="z238" w:id="2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защищенность от индустриальных помех и помех, вызываемых транспортными средствами, воздействия птиц и животных.</w:t>
      </w:r>
    </w:p>
    <w:bookmarkEnd w:id="232"/>
    <w:bookmarkStart w:name="z239" w:id="2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96. Объекты, находящиеся под охраной, оснащаются системами и средствами связи в целях обмена информацией для управления силами и средствами подразделений охраны.</w:t>
      </w:r>
    </w:p>
    <w:bookmarkEnd w:id="233"/>
    <w:bookmarkStart w:name="z240" w:id="2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Система связи обеспечивает двустороннюю радиосвязь между дежурным на пункте охраны и нарядами охраны на территории обслуживания, между нарядами охраны в пределах территории обслуживания.</w:t>
      </w:r>
    </w:p>
    <w:bookmarkEnd w:id="234"/>
    <w:bookmarkStart w:name="z241" w:id="2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97. Объекты оснащаются системами и средствами резервного электроснабжения для обеспечения бесперебойной работы системы охранной и тревожной сигнализации, контроля и управления доступом, освещения, видеонаблюдения.</w:t>
      </w:r>
    </w:p>
    <w:bookmarkEnd w:id="235"/>
    <w:bookmarkStart w:name="z242" w:id="2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98. Независимо от отнесения объектов к группе, в случае расположения их входных групп, а также открытых мест возможного массового пребывания обучающихся и воспитанников в непосредственной близости по отношению к путям движения транспортных средств, объекты оборудуются средствами снижения скорости транспортных средств.</w:t>
      </w:r>
    </w:p>
    <w:bookmarkEnd w:id="236"/>
    <w:bookmarkStart w:name="z243" w:id="2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99. Объекты образования оборудуются средствами снижения скорости транспортных средств в целях предотвращения риска наезда.</w:t>
      </w:r>
    </w:p>
    <w:bookmarkEnd w:id="237"/>
    <w:bookmarkStart w:name="z244" w:id="2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100. Снижения скорости транспортных средств обеспечивается использованием вазонов, элементов архитектуры и ландшафта, боллардов и других средств.</w:t>
      </w:r>
    </w:p>
    <w:bookmarkEnd w:id="238"/>
    <w:bookmarkStart w:name="z245" w:id="2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101. Независимо от групп, определенных в пункте 77 настоящей главы, объекты при наличии потенциальных опасных участков оборудуются системами и средствами сигнализации.</w:t>
      </w:r>
    </w:p>
    <w:bookmarkEnd w:id="239"/>
    <w:bookmarkStart w:name="z246" w:id="2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102. По решению собственника, владельца на объекте устанавливается дополнительное инженерно-техническое оборудование, способствующее повышению уровня антитеррористической защищенности объекта.</w:t>
      </w:r>
    </w:p>
    <w:bookmarkEnd w:id="240"/>
    <w:bookmarkStart w:name="z247" w:id="2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103. Инженерно-техническое оборудование объекта всегда поддерживается в рабочем состоянии.</w:t>
      </w:r>
    </w:p>
    <w:bookmarkEnd w:id="241"/>
    <w:bookmarkStart w:name="z248" w:id="2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104. В случае невозможности оснастить объект инженерно-техническим оборудованием в течение 6 месяцев после включения его в перечень объектов, уязвимых в террористическом отношении в соответствии с Правилами, руководством объекта принимаются меры для планирования средств республиканского и (или) местных бюджетов, внебюджетных источников на оснащение объекта, а в антитеррористическую комиссию на согласование представляется проект плана мероприятий по инженерно-техническому оснащению объекта. </w:t>
      </w:r>
    </w:p>
    <w:bookmarkEnd w:id="24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Инструкции по организации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антитеррористической защиты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объектов, уязвимых в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террористическом отношении,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осуществляющих деятельность в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области образования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Правый верхний угол приложения 1 - в редакции приказа Министра просвещения РК от 31.07.2023 </w:t>
      </w:r>
      <w:r>
        <w:rPr>
          <w:rFonts w:ascii="Times New Roman"/>
          <w:b w:val="false"/>
          <w:i w:val="false"/>
          <w:color w:val="ff0000"/>
          <w:sz w:val="28"/>
        </w:rPr>
        <w:t>№ 237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250" w:id="24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Варианты тематик занятий</w:t>
      </w:r>
    </w:p>
    <w:bookmarkEnd w:id="243"/>
    <w:bookmarkStart w:name="z251" w:id="2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Дошкольные организации:</w:t>
      </w:r>
    </w:p>
    <w:bookmarkEnd w:id="244"/>
    <w:bookmarkStart w:name="z252" w:id="2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Безопасный детский сад.</w:t>
      </w:r>
    </w:p>
    <w:bookmarkEnd w:id="245"/>
    <w:bookmarkStart w:name="z253" w:id="2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Мир вокруг нас.</w:t>
      </w:r>
    </w:p>
    <w:bookmarkEnd w:id="246"/>
    <w:bookmarkStart w:name="z254" w:id="2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Мир природы.</w:t>
      </w:r>
    </w:p>
    <w:bookmarkEnd w:id="247"/>
    <w:bookmarkStart w:name="z255" w:id="2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Техника и мы.</w:t>
      </w:r>
    </w:p>
    <w:bookmarkEnd w:id="248"/>
    <w:bookmarkStart w:name="z256" w:id="2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Я и окружающая среда.</w:t>
      </w:r>
    </w:p>
    <w:bookmarkEnd w:id="249"/>
    <w:bookmarkStart w:name="z257" w:id="2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Я и взрослый мир.</w:t>
      </w:r>
    </w:p>
    <w:bookmarkEnd w:id="250"/>
    <w:bookmarkStart w:name="z258" w:id="2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Начальная школа:</w:t>
      </w:r>
    </w:p>
    <w:bookmarkEnd w:id="251"/>
    <w:bookmarkStart w:name="z259" w:id="2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Как защитить себя от возможных угроз.</w:t>
      </w:r>
    </w:p>
    <w:bookmarkEnd w:id="252"/>
    <w:bookmarkStart w:name="z260" w:id="2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Действия при обнаружении подозрительного предмета.</w:t>
      </w:r>
    </w:p>
    <w:bookmarkEnd w:id="253"/>
    <w:bookmarkStart w:name="z261" w:id="2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Правила поведения детей при угрозе терроризма (совершенном теракте).</w:t>
      </w:r>
    </w:p>
    <w:bookmarkEnd w:id="254"/>
    <w:bookmarkStart w:name="z262" w:id="2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Что нужно знать о терроризме?</w:t>
      </w:r>
    </w:p>
    <w:bookmarkEnd w:id="255"/>
    <w:bookmarkStart w:name="z263" w:id="2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Почему важно знать правила безопасного поведения.</w:t>
      </w:r>
    </w:p>
    <w:bookmarkEnd w:id="256"/>
    <w:bookmarkStart w:name="z264" w:id="2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Безопасная школа</w:t>
      </w:r>
    </w:p>
    <w:bookmarkEnd w:id="257"/>
    <w:bookmarkStart w:name="z265" w:id="2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Основная средняя школа:</w:t>
      </w:r>
    </w:p>
    <w:bookmarkEnd w:id="258"/>
    <w:bookmarkStart w:name="z266" w:id="2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Как отличать нестандартное поведение посторонних лиц.</w:t>
      </w:r>
    </w:p>
    <w:bookmarkEnd w:id="259"/>
    <w:bookmarkStart w:name="z267" w:id="2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"Терроризм: его истоки и последствия".</w:t>
      </w:r>
    </w:p>
    <w:bookmarkEnd w:id="260"/>
    <w:bookmarkStart w:name="z268" w:id="2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Терроризм – угроза обществу.</w:t>
      </w:r>
    </w:p>
    <w:bookmarkEnd w:id="261"/>
    <w:bookmarkStart w:name="z269" w:id="2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Меры безопасности в школах.</w:t>
      </w:r>
    </w:p>
    <w:bookmarkEnd w:id="262"/>
    <w:bookmarkStart w:name="z270" w:id="2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Правила поведения при угрозе терроризма (совершенном теракте).</w:t>
      </w:r>
    </w:p>
    <w:bookmarkEnd w:id="263"/>
    <w:bookmarkStart w:name="z271" w:id="2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Защита от терроризма.</w:t>
      </w:r>
    </w:p>
    <w:bookmarkEnd w:id="264"/>
    <w:bookmarkStart w:name="z272" w:id="2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Средняя школа:</w:t>
      </w:r>
    </w:p>
    <w:bookmarkEnd w:id="265"/>
    <w:bookmarkStart w:name="z273" w:id="2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Правила безопасного поведения</w:t>
      </w:r>
    </w:p>
    <w:bookmarkEnd w:id="266"/>
    <w:bookmarkStart w:name="z274" w:id="2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Современный терроризм и борьба с ним.</w:t>
      </w:r>
    </w:p>
    <w:bookmarkEnd w:id="267"/>
    <w:bookmarkStart w:name="z275" w:id="2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Антитеррористическая безопасность в школе.</w:t>
      </w:r>
    </w:p>
    <w:bookmarkEnd w:id="268"/>
    <w:bookmarkStart w:name="z276" w:id="2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 повышении бдительности и мерах по предупреждению террористических актов на объектах.</w:t>
      </w:r>
    </w:p>
    <w:bookmarkEnd w:id="269"/>
    <w:bookmarkStart w:name="z277" w:id="2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Защита от терроризма.</w:t>
      </w:r>
    </w:p>
    <w:bookmarkEnd w:id="270"/>
    <w:bookmarkStart w:name="z278" w:id="2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Правила поведения, обучающихся при совершенном теракте.</w:t>
      </w:r>
    </w:p>
    <w:bookmarkEnd w:id="271"/>
    <w:bookmarkStart w:name="z279" w:id="2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руководителей и персонала организаций образования:</w:t>
      </w:r>
    </w:p>
    <w:bookmarkEnd w:id="272"/>
    <w:bookmarkStart w:name="z280" w:id="2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Действия руководителей и персонала организаций образования при получении сообщений о минировании объекта.</w:t>
      </w:r>
    </w:p>
    <w:bookmarkEnd w:id="273"/>
    <w:bookmarkStart w:name="z281" w:id="2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Действия руководителей и персонала организаций образования при совершенном теракте.</w:t>
      </w:r>
    </w:p>
    <w:bookmarkEnd w:id="274"/>
    <w:bookmarkStart w:name="z282" w:id="2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Организация и проведение профилактических, учебных, тренировочных мероприятий по противодействию терроризму.</w:t>
      </w:r>
    </w:p>
    <w:bookmarkEnd w:id="275"/>
    <w:bookmarkStart w:name="z283" w:id="2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Организация антитеррористической безопасности организации образования.</w:t>
      </w:r>
    </w:p>
    <w:bookmarkEnd w:id="276"/>
    <w:bookmarkStart w:name="z284" w:id="2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Меры безопасности в организациях образования</w:t>
      </w:r>
    </w:p>
    <w:bookmarkEnd w:id="277"/>
    <w:bookmarkStart w:name="z285" w:id="2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организаций, подведомственных Министерству просвещения Республики Казахстан:</w:t>
      </w:r>
    </w:p>
    <w:bookmarkEnd w:id="278"/>
    <w:bookmarkStart w:name="z286" w:id="2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Распознавание взрывчатых веществ и правила поведения при угрозе взрыва.</w:t>
      </w:r>
    </w:p>
    <w:bookmarkEnd w:id="279"/>
    <w:bookmarkStart w:name="z287" w:id="2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Обеспечение безопасности при возникновении общественных беспорядков вблизи организации образования и угрозе захвата заложников.</w:t>
      </w:r>
    </w:p>
    <w:bookmarkEnd w:id="280"/>
    <w:bookmarkStart w:name="z288" w:id="2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Организация и проведение в организации профилактических, учебных, тренировочных мероприятий по противодействию терроризму.</w:t>
      </w:r>
    </w:p>
    <w:bookmarkEnd w:id="281"/>
    <w:bookmarkStart w:name="z289" w:id="2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Обеспечение безопасности при угрозе совершения террористического акта.</w:t>
      </w:r>
    </w:p>
    <w:bookmarkEnd w:id="282"/>
    <w:bookmarkStart w:name="z290" w:id="2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Действия руководителей организаций при совершенном теракте.</w:t>
      </w:r>
    </w:p>
    <w:bookmarkEnd w:id="283"/>
    <w:bookmarkStart w:name="z291" w:id="2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рамках проведения инструктажей:</w:t>
      </w:r>
    </w:p>
    <w:bookmarkEnd w:id="284"/>
    <w:bookmarkStart w:name="z292" w:id="2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Эвакуация сотрудников, учащихся, воспитанников и посетителей объекта и меры безопасности при проведении эвакуации;</w:t>
      </w:r>
    </w:p>
    <w:bookmarkEnd w:id="285"/>
    <w:bookmarkStart w:name="z293" w:id="2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Детализированное ознакомление каждого из сотрудников объекта с порядком персонального поведения и действиями в обстановке совершения акта терроризма в пределах территории объекта.</w:t>
      </w:r>
    </w:p>
    <w:bookmarkEnd w:id="286"/>
    <w:bookmarkStart w:name="z294" w:id="2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рамках проведения практических занятий:</w:t>
      </w:r>
    </w:p>
    <w:bookmarkEnd w:id="287"/>
    <w:bookmarkStart w:name="z295" w:id="2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Отработка практических действий с лицами, обеспечивающими безопасность объекта, по организации осмотров помещений с целью обнаружения бесхозных вещей и подозрительных предметов:</w:t>
      </w:r>
    </w:p>
    <w:bookmarkEnd w:id="288"/>
    <w:bookmarkStart w:name="z296" w:id="2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действий при обнаружении бесхозных вещей, подозрительных предметов и получении сообщений о минировании;</w:t>
      </w:r>
    </w:p>
    <w:bookmarkEnd w:id="289"/>
    <w:bookmarkStart w:name="z297" w:id="2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организации взаимодействия организации с территориальными органами внутренних дел, охраны при обнаружении бесхозных вещей, подозрительных предметов и получении сообщения о минировании объекта;</w:t>
      </w:r>
    </w:p>
    <w:bookmarkEnd w:id="290"/>
    <w:bookmarkStart w:name="z298" w:id="2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организации оповещения персонала и посетителей объекта;</w:t>
      </w:r>
    </w:p>
    <w:bookmarkEnd w:id="291"/>
    <w:bookmarkStart w:name="z299" w:id="2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организации эвакуации персонала и посетителей объекта.</w:t>
      </w:r>
    </w:p>
    <w:bookmarkEnd w:id="292"/>
    <w:bookmarkStart w:name="z300" w:id="2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соответствии с указанными мероприятиями, проводятся следующие тренировки по действиям:</w:t>
      </w:r>
    </w:p>
    <w:bookmarkEnd w:id="293"/>
    <w:bookmarkStart w:name="z301" w:id="2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персонала при получении сообщения о минировании объекта;</w:t>
      </w:r>
    </w:p>
    <w:bookmarkEnd w:id="294"/>
    <w:bookmarkStart w:name="z302" w:id="2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 обнаружении бесхозных вещей и подозрительных предметов;</w:t>
      </w:r>
    </w:p>
    <w:bookmarkEnd w:id="295"/>
    <w:bookmarkStart w:name="z303" w:id="2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при эвакуации людей.</w:t>
      </w:r>
    </w:p>
    <w:bookmarkEnd w:id="29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Инструкции по организации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антитеррористической защиты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объектов, уязвимых в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террористическом отношении,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осуществляющих деятельность в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области образования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Правый верхний угол приложения 2 - в редакции приказа Министра просвещения РК от 31.07.2023 </w:t>
      </w:r>
      <w:r>
        <w:rPr>
          <w:rFonts w:ascii="Times New Roman"/>
          <w:b w:val="false"/>
          <w:i w:val="false"/>
          <w:color w:val="ff0000"/>
          <w:sz w:val="28"/>
        </w:rPr>
        <w:t>№ 237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305" w:id="29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АЛГОРИТМ действий сотрудников, обучающихся и воспитанников организаций образования при возникновении чрезвычайных ситуаций техногенного характера и угрозы совершения акта терроризма</w:t>
      </w:r>
    </w:p>
    <w:bookmarkEnd w:id="297"/>
    <w:bookmarkStart w:name="z306" w:id="29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298"/>
    <w:bookmarkStart w:name="z307" w:id="2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Настоящий алгоритм действий сотрудников, обучающихся и воспитанников организаций образования при возникновении чрезвычайных ситуаций техногенного характера и угрозы совершения акта терроризма (далее – Алгоритм) разработан с целью управления мероприятиями по повышению устойчивости функционирования организаций образования в случаях возникновения чрезвычайных ситуаций техногенного характера и угрозы совершения акта терроризма и направлен на их предупреждение и ликвидацию.</w:t>
      </w:r>
    </w:p>
    <w:bookmarkEnd w:id="299"/>
    <w:bookmarkStart w:name="z308" w:id="3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Предупреждением террористических угроз является комплекс мероприятий, направленных на сохранение жизни и здоровья людей, максимально уменьшение риска осуществления террористической угрозы и минимизацию совершения акта терроризма.</w:t>
      </w:r>
    </w:p>
    <w:bookmarkEnd w:id="300"/>
    <w:bookmarkStart w:name="z309" w:id="3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Принятие комплекса мероприятий по подготовке к проведению аварийно-спасательных и неотложных работ в зоне чрезвычайных ситуаций техногенного характера направлено на обеспечение устойчивости функционирования организаций образования. </w:t>
      </w:r>
    </w:p>
    <w:bookmarkEnd w:id="301"/>
    <w:bookmarkStart w:name="z310" w:id="3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случае совершения акта терроризма руководители и сотрудники организаций образования незамедлительно информируют правоохранительные и специальные органы о совершенном акте терроризма и обеспечить эвакуацию персонала организации образования.</w:t>
      </w:r>
    </w:p>
    <w:bookmarkEnd w:id="302"/>
    <w:bookmarkStart w:name="z311" w:id="3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организации работы по предупреждению возникновения угрозы совершения акта терроризма важно особое внимание уделять предотвращению свободного проникновения на объекты и к уязвимым участкам (участкам, оборудованию) посторонних лиц, что, исключит возможность доставки террористических средств, а также вывод из строя аппаратуры контроля, автоматики, средств связи.</w:t>
      </w:r>
    </w:p>
    <w:bookmarkEnd w:id="303"/>
    <w:bookmarkStart w:name="z312" w:id="3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Основными признаками возможной подготовки и осуществления террористической деятельности являются:</w:t>
      </w:r>
    </w:p>
    <w:bookmarkEnd w:id="304"/>
    <w:bookmarkStart w:name="z313" w:id="3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появление лиц, в поведении которых усматривается изучение обстановки в близлежащем окружении объекта возможной террористической атаки, повышенный или неадекватно мотивированный интерес к определенным аспектам в его деятельности;</w:t>
      </w:r>
    </w:p>
    <w:bookmarkEnd w:id="305"/>
    <w:bookmarkStart w:name="z314" w:id="3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неоднократное появление подозрительных лиц у выбранных объектов и проведение ими фото - и видеосъемки;</w:t>
      </w:r>
    </w:p>
    <w:bookmarkEnd w:id="306"/>
    <w:bookmarkStart w:name="z315" w:id="3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необоснованное вступление в контакт с персоналом и с лицами, обеспечивающими безопасность объекта, выведывание у них режима работы, порядка доступа, обеспечения безопасности;</w:t>
      </w:r>
    </w:p>
    <w:bookmarkEnd w:id="307"/>
    <w:bookmarkStart w:name="z316" w:id="3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проникновение в подвалы и на чердаки лиц, которые не имеют отношения к их техническому обслуживанию;</w:t>
      </w:r>
    </w:p>
    <w:bookmarkEnd w:id="308"/>
    <w:bookmarkStart w:name="z317" w:id="3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наличие у посторонних посетителей (лиц, вызывающих подозрение) документов, проверка которых охраной на входе в здание объекта не дает информации, о личности предъявителя;</w:t>
      </w:r>
    </w:p>
    <w:bookmarkEnd w:id="309"/>
    <w:bookmarkStart w:name="z318" w:id="3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сообщение администрации и персоналу объекта ложной информации;</w:t>
      </w:r>
    </w:p>
    <w:bookmarkEnd w:id="310"/>
    <w:bookmarkStart w:name="z319" w:id="3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изучение уязвимых участков и порядка доступа к ним, порядка системы пропускного режима и охраны объекта.</w:t>
      </w:r>
    </w:p>
    <w:bookmarkEnd w:id="311"/>
    <w:bookmarkStart w:name="z320" w:id="3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 основе заблаговременного анализа типовых сценариев террористической атаки важно с целью их изменения в благоприятную, положительную сторону в каждой фазе развития чрезвычайных ситуаций разработать и в режиме реального времени реализовать комплекс мероприятий, позволяющих эффективно влиять на конкретные исходную, промежуточную и заключительную ситуации. </w:t>
      </w:r>
    </w:p>
    <w:bookmarkEnd w:id="312"/>
    <w:bookmarkStart w:name="z321" w:id="3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Предварительные проработки различных ситуаций позволят сформировать Алгоритм действий сотрудников и обучающихся организаций образования при возникновении угрозы совершения акта терроризма, в том числе адресных инструкций и памяток, регулирующих действия в типичных экстремальных ситуациях.</w:t>
      </w:r>
    </w:p>
    <w:bookmarkEnd w:id="313"/>
    <w:bookmarkStart w:name="z322" w:id="3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Руководство мероприятиями по обеспечению антитеррористической защищҰнности организаций образования осуществляется их руководителями в пределах компетенции, установленной Законом и иными нормативными правовыми актами Республики Казахстан.</w:t>
      </w:r>
    </w:p>
    <w:bookmarkEnd w:id="314"/>
    <w:bookmarkStart w:name="z323" w:id="3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Мероприятия по предупреждению чрезвычайных ситуаций техногенного характера проводятся с учетом вероятности их возникновения и возможного ущерба от них.</w:t>
      </w:r>
    </w:p>
    <w:bookmarkEnd w:id="315"/>
    <w:bookmarkStart w:name="z324" w:id="3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Выполнение мероприятий по предупреждению чрезвычайных ситуаций техногенного характера возлагается на руководителей организаций образования в пределах их компетенции, установленной действующим законодательством.</w:t>
      </w:r>
    </w:p>
    <w:bookmarkEnd w:id="316"/>
    <w:bookmarkStart w:name="z325" w:id="31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действий сотрудников, обучающихся и воспитанников организаций образования при возникновении угрозы совершения акта терроризма в здании и на ее территории</w:t>
      </w:r>
    </w:p>
    <w:bookmarkEnd w:id="317"/>
    <w:bookmarkStart w:name="z326" w:id="3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Порядок систематизирует и синхронизирует действий сотрудников, педагогов, обучающихся и воспитанников, в том числе предусматривает оповещение родителей, при возникновении угрозы совершения акта терроризма в организации образования и на ее территории.</w:t>
      </w:r>
    </w:p>
    <w:bookmarkEnd w:id="318"/>
    <w:bookmarkStart w:name="z327" w:id="3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Данный порядок руководителем организации образования доводится до каждого сотрудника, педагога, обучающегося и родителя (законного представителя).</w:t>
      </w:r>
    </w:p>
    <w:bookmarkEnd w:id="319"/>
    <w:bookmarkStart w:name="z328" w:id="3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Основанием для принятия немедленных действий при возникновении угрозы совершения акта терроризма в организации образования являются:</w:t>
      </w:r>
    </w:p>
    <w:bookmarkEnd w:id="320"/>
    <w:bookmarkStart w:name="z329" w:id="3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обнаружение кем-либо из сотрудников, педагогов, обучающихся или воспитанников подозрительного предмета;</w:t>
      </w:r>
    </w:p>
    <w:bookmarkEnd w:id="321"/>
    <w:bookmarkStart w:name="z330" w:id="3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угрозы по телефону или в письменном виде в организацию образования;</w:t>
      </w:r>
    </w:p>
    <w:bookmarkEnd w:id="322"/>
    <w:bookmarkStart w:name="z331" w:id="3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вооруженное нападение на сотрудников, педагогов, обучающихся и воспитанников организации образования;</w:t>
      </w:r>
    </w:p>
    <w:bookmarkEnd w:id="323"/>
    <w:bookmarkStart w:name="z332" w:id="3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захват террористами в заложники сотрудников, педагогов, обучающихся и воспитанников и/или в здании организации или на ее территории;</w:t>
      </w:r>
    </w:p>
    <w:bookmarkEnd w:id="324"/>
    <w:bookmarkStart w:name="z333" w:id="3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атака организации образования террористом.</w:t>
      </w:r>
    </w:p>
    <w:bookmarkEnd w:id="325"/>
    <w:bookmarkStart w:name="z334" w:id="3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В вышеперечисленных случаях руководство организации образования незамедлительно сообщает о случившемся:</w:t>
      </w:r>
    </w:p>
    <w:bookmarkEnd w:id="326"/>
    <w:bookmarkStart w:name="z335" w:id="3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канал "102" органов внутренних дел, единую дежурно-диспетчерскую службу "112";</w:t>
      </w:r>
    </w:p>
    <w:bookmarkEnd w:id="327"/>
    <w:bookmarkStart w:name="z336" w:id="3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руководителю органа (отдела) образования.</w:t>
      </w:r>
    </w:p>
    <w:bookmarkEnd w:id="328"/>
    <w:bookmarkStart w:name="z337" w:id="32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1. Обнаружение подозрительного предмета</w:t>
      </w:r>
    </w:p>
    <w:bookmarkEnd w:id="329"/>
    <w:bookmarkStart w:name="z338" w:id="3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Под подозрительным предметом понимаются бесхозная сумка, пакет, ящик, коробка, игрушка с торчащими проводами, издающая подозрительные звуки (щелчки, тикание) и необычные запахи (миндаля, хлора, аммиака).</w:t>
      </w:r>
    </w:p>
    <w:bookmarkEnd w:id="330"/>
    <w:bookmarkStart w:name="z339" w:id="3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Данный предмет может оказаться взрывным устройством, или начиненным отравляющими химическими веществами (ОХВ), биологическими агентами (возбудителями опасных инфекций, типа сибирской язвы, натуральной оспы, туляремии ) пакетом.</w:t>
      </w:r>
    </w:p>
    <w:bookmarkEnd w:id="331"/>
    <w:bookmarkStart w:name="z340" w:id="3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Лица, обнаружившие опасный или подозрительный предмет незамедлительно сообщают об этом на канал "102" органов внутренних дел или единую дежурно-диспетчерскую службу "112" (в случае, если это воспитанник или обучающийся, то воспитателю или классному руководителю) и до прибытия сил экстренного реагирования находятся на безопасном расстоянии от предмета и быть готовым дать показания, касающиеся случившегося.</w:t>
      </w:r>
    </w:p>
    <w:bookmarkEnd w:id="332"/>
    <w:bookmarkStart w:name="z341" w:id="3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Действия руководителя:</w:t>
      </w:r>
    </w:p>
    <w:bookmarkEnd w:id="333"/>
    <w:bookmarkStart w:name="z342" w:id="3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выставить оцепление из числа постоянных сотрудников организации образования;</w:t>
      </w:r>
    </w:p>
    <w:bookmarkEnd w:id="334"/>
    <w:bookmarkStart w:name="z343" w:id="3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обеспечить беспрепятственный подъезд к месту обнаружения опасного или подозрительного предмета служб экстренного реагирования (подразделения органов внутренних дел, службы скорой медицинской помощи, пожарные расчеты, оперативно–спасательные службы);</w:t>
      </w:r>
    </w:p>
    <w:bookmarkEnd w:id="335"/>
    <w:bookmarkStart w:name="z344" w:id="3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принять меры по эвакуации обучающихся и сотрудников организации образования.</w:t>
      </w:r>
    </w:p>
    <w:bookmarkEnd w:id="336"/>
    <w:bookmarkStart w:name="z345" w:id="3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Действия персонала (сотрудники, педагоги):</w:t>
      </w:r>
    </w:p>
    <w:bookmarkEnd w:id="337"/>
    <w:bookmarkStart w:name="z346" w:id="3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сообщить администрации организации образования (по телефону) и в здание никого не допускать (до их прибытия);</w:t>
      </w:r>
    </w:p>
    <w:bookmarkEnd w:id="338"/>
    <w:bookmarkStart w:name="z347" w:id="3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перевести обучающихся, воспитанников на безопасное расстояние от подозрительного предмета (не ближе 100 метров), не приближаться, не трогать, не вскрывать и не перемещать находку;</w:t>
      </w:r>
    </w:p>
    <w:bookmarkEnd w:id="339"/>
    <w:bookmarkStart w:name="z348" w:id="3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лицам, обнаружившим подозрительный предмет, до прибытия сил экстренного реагирования находиться на безопасном расстоянии и быть готовыми дать показания, касающиеся случившегося;</w:t>
      </w:r>
    </w:p>
    <w:bookmarkEnd w:id="340"/>
    <w:bookmarkStart w:name="z349" w:id="3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опросить окружающих с целью установления возможного владельца бесхозного предмета;</w:t>
      </w:r>
    </w:p>
    <w:bookmarkEnd w:id="341"/>
    <w:bookmarkStart w:name="z350" w:id="3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воздержаться от использования средств радиосвязи, в том числе и сотового телефона, вблизи предмета;</w:t>
      </w:r>
    </w:p>
    <w:bookmarkEnd w:id="342"/>
    <w:bookmarkStart w:name="z351" w:id="3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зафиксировать время и место обнаружения;</w:t>
      </w:r>
    </w:p>
    <w:bookmarkEnd w:id="343"/>
    <w:bookmarkStart w:name="z352" w:id="3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оказать содействие в организации эвакуации обучающихся, воспитанников с территории, прилегающей к опасной зоне;</w:t>
      </w:r>
    </w:p>
    <w:bookmarkEnd w:id="344"/>
    <w:bookmarkStart w:name="z353" w:id="3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необходимости укрыться за предметами, обеспечивающими защиту (угол здания, колона, толстое дерево, автомашина), вести наблюдение;</w:t>
      </w:r>
    </w:p>
    <w:bookmarkEnd w:id="345"/>
    <w:bookmarkStart w:name="z354" w:id="3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покинуть объект, при невозможности - укрыться за капитальным сооружением и на необходимом удалении.</w:t>
      </w:r>
    </w:p>
    <w:bookmarkEnd w:id="346"/>
    <w:bookmarkStart w:name="z355" w:id="3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Действия обучающихся:</w:t>
      </w:r>
    </w:p>
    <w:bookmarkEnd w:id="347"/>
    <w:bookmarkStart w:name="z356" w:id="3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 паниковать, во всем слушать педагогов и сотрудников организации образования;</w:t>
      </w:r>
    </w:p>
    <w:bookmarkEnd w:id="348"/>
    <w:bookmarkStart w:name="z357" w:id="3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 трогать, не вскрывать и не передвигать подозрительный предмет;</w:t>
      </w:r>
    </w:p>
    <w:bookmarkEnd w:id="349"/>
    <w:bookmarkStart w:name="z358" w:id="3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необходимости укрыться за предметами, обеспечивающими защиту (угол здания, колона, толстое дерево, автомашина);</w:t>
      </w:r>
    </w:p>
    <w:bookmarkEnd w:id="350"/>
    <w:bookmarkStart w:name="z359" w:id="3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покинуть объект, при невозможности - укрыться за капитальным сооружением и на необходимом удалении.</w:t>
      </w:r>
    </w:p>
    <w:bookmarkEnd w:id="351"/>
    <w:bookmarkStart w:name="z360" w:id="3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Действия лиц, обеспечивающих безопасность организации образования:</w:t>
      </w:r>
    </w:p>
    <w:bookmarkEnd w:id="352"/>
    <w:bookmarkStart w:name="z361" w:id="3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 трогать, не подходить, не передвигать подозрительный предмет;</w:t>
      </w:r>
    </w:p>
    <w:bookmarkEnd w:id="353"/>
    <w:bookmarkStart w:name="z362" w:id="3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опросить окружающих для установления возможного владельца бесхозного предмета;</w:t>
      </w:r>
    </w:p>
    <w:bookmarkEnd w:id="354"/>
    <w:bookmarkStart w:name="z363" w:id="3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воздержаться от использования средств радиосвязи, в том числе и сотового телефона, вблизи данного предмета;</w:t>
      </w:r>
    </w:p>
    <w:bookmarkEnd w:id="355"/>
    <w:bookmarkStart w:name="z364" w:id="3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возможности зафиксировать время и место обнаружения;</w:t>
      </w:r>
    </w:p>
    <w:bookmarkEnd w:id="356"/>
    <w:bookmarkStart w:name="z365" w:id="3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немедленно сообщить об обнаружении подозрительного предмета на канал "102" органов внутренних дел или единую дежурно-диспетчерскую службу "112";</w:t>
      </w:r>
    </w:p>
    <w:bookmarkEnd w:id="357"/>
    <w:bookmarkStart w:name="z366" w:id="3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быть готовым описать внешний вид подозрительного предмета, и обстоятельства его обнаружения;</w:t>
      </w:r>
    </w:p>
    <w:bookmarkEnd w:id="358"/>
    <w:bookmarkStart w:name="z367" w:id="3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 сообщать об угрозе взрыва никому, кроме тех, кому необходимо знать о случившемся, чтобы не создавать панику;</w:t>
      </w:r>
    </w:p>
    <w:bookmarkEnd w:id="359"/>
    <w:bookmarkStart w:name="z368" w:id="3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обеспечить ограничение доступа посторонних лиц к подозрительному предмету и опасной зоне;</w:t>
      </w:r>
    </w:p>
    <w:bookmarkEnd w:id="360"/>
    <w:bookmarkStart w:name="z369" w:id="3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обеспечить организованную эвакуацию людей с территории, прилегающей к опасной зоне;</w:t>
      </w:r>
    </w:p>
    <w:bookmarkEnd w:id="361"/>
    <w:bookmarkStart w:name="z370" w:id="3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необходимости укрыться за предметами, обеспечивающими защиту (угол здания, колона, толстое дерево, автомашина), вести наблюдение.</w:t>
      </w:r>
    </w:p>
    <w:bookmarkEnd w:id="362"/>
    <w:bookmarkStart w:name="z371" w:id="3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Рекомендуемые зоны эвакуации и оцепления при обнаружении взрывного устройства или предмета, похожего на взрывное устройство:</w:t>
      </w:r>
    </w:p>
    <w:bookmarkEnd w:id="363"/>
    <w:bookmarkStart w:name="z372" w:id="3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граната– 50 метров;</w:t>
      </w:r>
    </w:p>
    <w:bookmarkEnd w:id="364"/>
    <w:bookmarkStart w:name="z373" w:id="3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тротиловая шашка массой 200 грамм – 45 метров;</w:t>
      </w:r>
    </w:p>
    <w:bookmarkEnd w:id="365"/>
    <w:bookmarkStart w:name="z374" w:id="3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взрывное устройство – не менее 200 метров;</w:t>
      </w:r>
    </w:p>
    <w:bookmarkEnd w:id="366"/>
    <w:bookmarkStart w:name="z375" w:id="3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пивная банка 0,33 литра – 60 метров;</w:t>
      </w:r>
    </w:p>
    <w:bookmarkEnd w:id="367"/>
    <w:bookmarkStart w:name="z376" w:id="3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дипломат (кейс) – 230 метров;</w:t>
      </w:r>
    </w:p>
    <w:bookmarkEnd w:id="368"/>
    <w:bookmarkStart w:name="z377" w:id="3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дорожный чемодан – 350 метров;</w:t>
      </w:r>
    </w:p>
    <w:bookmarkEnd w:id="369"/>
    <w:bookmarkStart w:name="z378" w:id="3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легковая автомашина – не менее 600 метров;</w:t>
      </w:r>
    </w:p>
    <w:bookmarkEnd w:id="370"/>
    <w:bookmarkStart w:name="z379" w:id="3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микроавтобус – 920 метров;</w:t>
      </w:r>
    </w:p>
    <w:bookmarkEnd w:id="371"/>
    <w:bookmarkStart w:name="z380" w:id="3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грузовая машина (фургон) – 1240 метров.</w:t>
      </w:r>
    </w:p>
    <w:bookmarkEnd w:id="372"/>
    <w:bookmarkStart w:name="z381" w:id="37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2. Поступление угрозы по телефону в организацию образования</w:t>
      </w:r>
    </w:p>
    <w:bookmarkEnd w:id="373"/>
    <w:bookmarkStart w:name="z382" w:id="3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Телефон является каналом поступления сообщений, содержащих информацию о заложенных взрывных устройствах, о захвате людей в заложники, вымогательстве и шантаже. </w:t>
      </w:r>
    </w:p>
    <w:bookmarkEnd w:id="374"/>
    <w:bookmarkStart w:name="z383" w:id="3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 оставляйте без внимания ни одного подобного сигнала. Постарайтесь дословно запомнить разговор и зафиксировать его на бумаге.</w:t>
      </w:r>
    </w:p>
    <w:bookmarkEnd w:id="375"/>
    <w:bookmarkStart w:name="z384" w:id="3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 распространяйтесь о факте разговора и его содержании, максимально ограничьте число людей, владеющих информацией.</w:t>
      </w:r>
    </w:p>
    <w:bookmarkEnd w:id="376"/>
    <w:bookmarkStart w:name="z385" w:id="3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Действия получателя угрозы по телефону (руководитель, сотрудник, педагог, обучающийся):</w:t>
      </w:r>
    </w:p>
    <w:bookmarkEnd w:id="377"/>
    <w:bookmarkStart w:name="z386" w:id="3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ходу разговора отметьте пол, возраст звонившего и особенности его речи:</w:t>
      </w:r>
    </w:p>
    <w:bookmarkEnd w:id="378"/>
    <w:bookmarkStart w:name="z387" w:id="3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голос (громкий или тихий, низкий или высокий),</w:t>
      </w:r>
    </w:p>
    <w:bookmarkEnd w:id="379"/>
    <w:bookmarkStart w:name="z388" w:id="3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темп речи (быстрый или медленный),</w:t>
      </w:r>
    </w:p>
    <w:bookmarkEnd w:id="380"/>
    <w:bookmarkStart w:name="z389" w:id="3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произношение (отчетливое, искаженное, с заиканием, шепелявое, с акцентом или диалектом),</w:t>
      </w:r>
    </w:p>
    <w:bookmarkEnd w:id="381"/>
    <w:bookmarkStart w:name="z390" w:id="3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манера речи (развязная, с издевкой, с нецензурными выражениями);</w:t>
      </w:r>
    </w:p>
    <w:bookmarkEnd w:id="382"/>
    <w:bookmarkStart w:name="z391" w:id="3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Важно обратить внимание на звуковой фон (шум автомашин или железнодорожного транспорта, звук теле-или радиоаппаратуры, голоса), характер звонка (городской, междугородный).</w:t>
      </w:r>
    </w:p>
    <w:bookmarkEnd w:id="383"/>
    <w:bookmarkStart w:name="z392" w:id="3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Необходимо зафиксировать точное время начала разговора и его продолжительность.</w:t>
      </w:r>
    </w:p>
    <w:bookmarkEnd w:id="384"/>
    <w:bookmarkStart w:name="z393" w:id="3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любом случае постарайтесь в ходе разговора получить ответы на следующие вопросы:</w:t>
      </w:r>
    </w:p>
    <w:bookmarkEnd w:id="385"/>
    <w:bookmarkStart w:name="z394" w:id="3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куда, кому, по какому телефону звонит данный человек?</w:t>
      </w:r>
    </w:p>
    <w:bookmarkEnd w:id="386"/>
    <w:bookmarkStart w:name="z395" w:id="3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какие конкретные требования он выдвигает?</w:t>
      </w:r>
    </w:p>
    <w:bookmarkEnd w:id="387"/>
    <w:bookmarkStart w:name="z396" w:id="3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выдвигает требования лично или выступает в роли посредника и представляет какую-то группу лиц?</w:t>
      </w:r>
    </w:p>
    <w:bookmarkEnd w:id="388"/>
    <w:bookmarkStart w:name="z397" w:id="3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каких условиях он или они согласны отказаться от задуманного?</w:t>
      </w:r>
    </w:p>
    <w:bookmarkEnd w:id="389"/>
    <w:bookmarkStart w:name="z398" w:id="3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как и когда с ним можно связаться?</w:t>
      </w:r>
    </w:p>
    <w:bookmarkEnd w:id="390"/>
    <w:bookmarkStart w:name="z399" w:id="3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кому вы можете или должны сообщить об этом звонке?</w:t>
      </w:r>
    </w:p>
    <w:bookmarkEnd w:id="391"/>
    <w:bookmarkStart w:name="z400" w:id="3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Постарайтесь добиться от звонящего максимально возможного промежутка времени для принятия вами и руководством школы решений или совершения каких- либо действий.</w:t>
      </w:r>
    </w:p>
    <w:bookmarkEnd w:id="392"/>
    <w:bookmarkStart w:name="z401" w:id="3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возможности в процессе разговора или немедленно после окончания разговора сообщите на канал "102" органов внутренних дел или единую дежурно-диспетчерскую службу "112" и руководству организации о телефонной угрозе.</w:t>
      </w:r>
    </w:p>
    <w:bookmarkEnd w:id="393"/>
    <w:bookmarkStart w:name="z402" w:id="39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3. Поступление угрозы в письменной форме в организацию образования</w:t>
      </w:r>
    </w:p>
    <w:bookmarkEnd w:id="394"/>
    <w:bookmarkStart w:name="z403" w:id="3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Действия получателя угрозы в письменной форме (руководитель, сотрудник, педагог, обучающийся):</w:t>
      </w:r>
    </w:p>
    <w:bookmarkEnd w:id="395"/>
    <w:bookmarkStart w:name="z404" w:id="3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После получения такого документа обращайтесь с ним максимально осторожно. По возможности уберите его в чистый плотно закрываемый полиэтиленовый пакет и поместите в отдельную жесткую папку.</w:t>
      </w:r>
    </w:p>
    <w:bookmarkEnd w:id="396"/>
    <w:bookmarkStart w:name="z405" w:id="3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Постарайтесь не оставлять на нем отпечатков своих пальцев.</w:t>
      </w:r>
    </w:p>
    <w:bookmarkEnd w:id="397"/>
    <w:bookmarkStart w:name="z406" w:id="3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Если документ поступил в конверте - его вскрытие производите только с левой или правой стороны, аккуратно отрезая кромки ножницами. </w:t>
      </w:r>
    </w:p>
    <w:bookmarkEnd w:id="398"/>
    <w:bookmarkStart w:name="z407" w:id="3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сохраняйте все: сам документ с текстом, любые вложения, конверт и упаковку - ничего не выбрасывайте.</w:t>
      </w:r>
    </w:p>
    <w:bookmarkEnd w:id="399"/>
    <w:bookmarkStart w:name="z408" w:id="4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 расширяйте круг лиц, знакомых с содержанием документа.</w:t>
      </w:r>
    </w:p>
    <w:bookmarkEnd w:id="400"/>
    <w:bookmarkStart w:name="z409" w:id="4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Незамедлительно сообщите на канал "102" органов внутренних дел или единую дежурно-диспетчерскую службу "112".</w:t>
      </w:r>
    </w:p>
    <w:bookmarkEnd w:id="401"/>
    <w:bookmarkStart w:name="z410" w:id="40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4. Вооруженное нападение на сотрудников, педагогов, обучающихся и воспитанников организаций образования</w:t>
      </w:r>
    </w:p>
    <w:bookmarkEnd w:id="402"/>
    <w:bookmarkStart w:name="z411" w:id="4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При вооруженном нападении на сотрудников, педагогов, обучающихся и воспитанников необходимо принять меры для самоизоляции, немедленно покинуть опасную зону, а также сообщить на канал "102" органов внутренних дел или единую дежурно-диспетчерскую службу "112".</w:t>
      </w:r>
    </w:p>
    <w:bookmarkEnd w:id="403"/>
    <w:bookmarkStart w:name="z412" w:id="4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Спрятавшись, дождитесь ухода террористов, и при первой возможности покиньте здание. </w:t>
      </w:r>
    </w:p>
    <w:bookmarkEnd w:id="404"/>
    <w:bookmarkStart w:name="z413" w:id="4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Действия руководителя:</w:t>
      </w:r>
    </w:p>
    <w:bookmarkEnd w:id="405"/>
    <w:bookmarkStart w:name="z414" w:id="4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незамедлительное информирование правоохранительных и/или специальных государственных органов о факте и обстоятельствах вооруженного нападения;</w:t>
      </w:r>
    </w:p>
    <w:bookmarkEnd w:id="406"/>
    <w:bookmarkStart w:name="z415" w:id="4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организация работы по обеспечению безопасности людей на объекте (эвакуация, блокирование внутренних барьеров, оповещение о нештатной ситуации на объекте);</w:t>
      </w:r>
    </w:p>
    <w:bookmarkEnd w:id="407"/>
    <w:bookmarkStart w:name="z416" w:id="4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взаимодействие с прибывающими силами оперативного штаба по борьбе с терроризмом.</w:t>
      </w:r>
    </w:p>
    <w:bookmarkEnd w:id="408"/>
    <w:bookmarkStart w:name="z417" w:id="4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Действия персонала (сотрудники, педагоги):</w:t>
      </w:r>
    </w:p>
    <w:bookmarkEnd w:id="409"/>
    <w:bookmarkStart w:name="z418" w:id="4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оцените ситуацию, продумайте четкий план, как вы будете вместе с обучающимися покидать здание;</w:t>
      </w:r>
    </w:p>
    <w:bookmarkEnd w:id="410"/>
    <w:bookmarkStart w:name="z419" w:id="4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возможности безопасно эвакуироваться вместе с воспитанниками, обучающимися, покиньте здание;</w:t>
      </w:r>
    </w:p>
    <w:bookmarkEnd w:id="411"/>
    <w:bookmarkStart w:name="z420" w:id="4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оставьте вещи и сумки;</w:t>
      </w:r>
    </w:p>
    <w:bookmarkEnd w:id="412"/>
    <w:bookmarkStart w:name="z421" w:id="4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 прячьте руки, держите их на виду.</w:t>
      </w:r>
    </w:p>
    <w:bookmarkEnd w:id="413"/>
    <w:bookmarkStart w:name="z422" w:id="4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отсутствия возможности покинуть здание следует:</w:t>
      </w:r>
    </w:p>
    <w:bookmarkEnd w:id="414"/>
    <w:bookmarkStart w:name="z423" w:id="4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быстро выглянуть из кабинета, группы и направить всех обучающихся, воспитанников или сотрудников, находящихся в коридоре, в свой кабинет;</w:t>
      </w:r>
    </w:p>
    <w:bookmarkEnd w:id="415"/>
    <w:bookmarkStart w:name="z424" w:id="4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 впускать в кабинет, группу взрослых, которые вам не знакомы или у которых нет пропуска на посещение;</w:t>
      </w:r>
    </w:p>
    <w:bookmarkEnd w:id="416"/>
    <w:bookmarkStart w:name="z425" w:id="4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плотно закрыть дверь, желательно на ключ;</w:t>
      </w:r>
    </w:p>
    <w:bookmarkEnd w:id="417"/>
    <w:bookmarkStart w:name="z426" w:id="4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закрыть окна, опустить или закрыть все жалюзи;</w:t>
      </w:r>
    </w:p>
    <w:bookmarkEnd w:id="418"/>
    <w:bookmarkStart w:name="z427" w:id="4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поставить обучающихся, воспитанников у стены так, чтобы злоумышленник не мог видеть их, заглядывая в дверь; </w:t>
      </w:r>
    </w:p>
    <w:bookmarkEnd w:id="419"/>
    <w:bookmarkStart w:name="z428" w:id="4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найти для обучающихся, воспитанников "Безопасный угол";</w:t>
      </w:r>
    </w:p>
    <w:bookmarkEnd w:id="420"/>
    <w:bookmarkStart w:name="z429" w:id="4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выключить свет и мониторы компьютеров, сотовые телефоны поставить на беззвучный сигнал;</w:t>
      </w:r>
    </w:p>
    <w:bookmarkEnd w:id="421"/>
    <w:bookmarkStart w:name="z430" w:id="4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обеспечить тишину для обучающихся, воспитанников;</w:t>
      </w:r>
    </w:p>
    <w:bookmarkEnd w:id="422"/>
    <w:bookmarkStart w:name="z431" w:id="4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заполнить лист посещаемости (перечислить учеников, которых забрали из коридоров (как указано выше), и составить список обучающихся, воспитанников, которые должны находиться в данном классе, но отсутствуют.</w:t>
      </w:r>
    </w:p>
    <w:bookmarkEnd w:id="423"/>
    <w:bookmarkStart w:name="z432" w:id="4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Перед выключением света сотрудники находят и держат в руках свой журнал посещаемости. Это поможет обеспечить эвакуацию всех обучающихся, воспитанников.</w:t>
      </w:r>
    </w:p>
    <w:bookmarkEnd w:id="424"/>
    <w:bookmarkStart w:name="z433" w:id="4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обучающихся находящихся в спортивном зале, необходимо перевести в раздевалку, запереть все двери, найти безопасное место и выключить свет;</w:t>
      </w:r>
    </w:p>
    <w:bookmarkEnd w:id="425"/>
    <w:bookmarkStart w:name="z434" w:id="4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обучающихся, находящихся в столовых, необходимо передислоцировать в ближайшие классы и выключить свет;</w:t>
      </w:r>
    </w:p>
    <w:bookmarkEnd w:id="426"/>
    <w:bookmarkStart w:name="z435" w:id="4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сотрудники и обучающиеся, воспитанники находящиеся вне здания организации образования, добегают до ближайшего безопасного места, останавливаются, занимают лежащее положение и не двигаются;</w:t>
      </w:r>
    </w:p>
    <w:bookmarkEnd w:id="427"/>
    <w:bookmarkStart w:name="z436" w:id="4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сотрудники и обучающиеся, которые находятся в туалетах закрывают кабинку и выключают свет;</w:t>
      </w:r>
    </w:p>
    <w:bookmarkEnd w:id="428"/>
    <w:bookmarkStart w:name="z437" w:id="4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все, кто находится в коридоре, немедленно проходят в ближайший класс и выключают свет; </w:t>
      </w:r>
    </w:p>
    <w:bookmarkEnd w:id="429"/>
    <w:bookmarkStart w:name="z438" w:id="4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медицинские работники, работники столовой, вспомогательный персонал остается в помещении, в котором они находятся, закрывают двери и выключить свет; </w:t>
      </w:r>
    </w:p>
    <w:bookmarkEnd w:id="430"/>
    <w:bookmarkStart w:name="z439" w:id="4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обучающиеся и сотрудники библиотеки остаются в библиотеке. Библиотекари закрывают двери, находят для детей и для себя безопасное место и выключают свет.</w:t>
      </w:r>
    </w:p>
    <w:bookmarkEnd w:id="431"/>
    <w:bookmarkStart w:name="z440" w:id="4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Оставайтесь в безопасных местах до распоряжения руководителя.</w:t>
      </w:r>
    </w:p>
    <w:bookmarkEnd w:id="432"/>
    <w:bookmarkStart w:name="z441" w:id="4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Действия обучающихся:</w:t>
      </w:r>
    </w:p>
    <w:bookmarkEnd w:id="433"/>
    <w:bookmarkStart w:name="z442" w:id="4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 паниковать, во всем слушать сотрудников и педагогов школы;</w:t>
      </w:r>
    </w:p>
    <w:bookmarkEnd w:id="434"/>
    <w:bookmarkStart w:name="z443" w:id="4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незаметно покинуть объект, при невозможности - укрыться в безопасном месте;</w:t>
      </w:r>
    </w:p>
    <w:bookmarkEnd w:id="435"/>
    <w:bookmarkStart w:name="z444" w:id="4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заблокировать дверь, дождаться прибытия сотрудников правопорядка;</w:t>
      </w:r>
    </w:p>
    <w:bookmarkEnd w:id="436"/>
    <w:bookmarkStart w:name="z445" w:id="4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возможности информировать любым способом правоохранительные и/или специальные государственные органы, охрану, персонал, руководство объекта о факте и обстоятельствах вооруженного нападения.</w:t>
      </w:r>
    </w:p>
    <w:bookmarkEnd w:id="437"/>
    <w:bookmarkStart w:name="z446" w:id="4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Оставайтесь в безопасных местах до распоряжения руководителя или педагогов.</w:t>
      </w:r>
    </w:p>
    <w:bookmarkEnd w:id="438"/>
    <w:bookmarkStart w:name="z447" w:id="4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Действия лиц, обеспечивающих безопасность организации образования:</w:t>
      </w:r>
    </w:p>
    <w:bookmarkEnd w:id="439"/>
    <w:bookmarkStart w:name="z448" w:id="4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выявить вооруженного злоумышленника; </w:t>
      </w:r>
    </w:p>
    <w:bookmarkEnd w:id="440"/>
    <w:bookmarkStart w:name="z449" w:id="4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возможности блокировать его продвижение к местам массового пребывания людей на объекте;</w:t>
      </w:r>
    </w:p>
    <w:bookmarkEnd w:id="441"/>
    <w:bookmarkStart w:name="z450" w:id="4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информировать любым способом руководство объекта, правоохранительные и/или специальные государственные органы о факте вооруженного нападения;</w:t>
      </w:r>
    </w:p>
    <w:bookmarkEnd w:id="442"/>
    <w:bookmarkStart w:name="z451" w:id="4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принять меры к обеспечению безопасности людей на объекте (эвакуация, блокирование внутренних барьеров).</w:t>
      </w:r>
    </w:p>
    <w:bookmarkEnd w:id="443"/>
    <w:bookmarkStart w:name="z452" w:id="44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5. Захват заложников в организации образования</w:t>
      </w:r>
    </w:p>
    <w:bookmarkEnd w:id="444"/>
    <w:bookmarkStart w:name="z453" w:id="4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Действия руководителя:</w:t>
      </w:r>
    </w:p>
    <w:bookmarkEnd w:id="445"/>
    <w:bookmarkStart w:name="z454" w:id="4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организовать максимально возможные условия для безопасности обучающихся, воспитанников, педагогов и других сотрудников;</w:t>
      </w:r>
    </w:p>
    <w:bookmarkEnd w:id="446"/>
    <w:bookmarkStart w:name="z455" w:id="4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незамедлительно информировать правоохранительные и/или специальные государственные органы о захвате сотрудников, педагогов и обучающихся в заложнике;</w:t>
      </w:r>
    </w:p>
    <w:bookmarkEnd w:id="447"/>
    <w:bookmarkStart w:name="z456" w:id="4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пытаться выяснить требования захватчиков;</w:t>
      </w:r>
    </w:p>
    <w:bookmarkEnd w:id="448"/>
    <w:bookmarkStart w:name="z457" w:id="4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обеспечить взаимодействие с прибывающими силами оперативного штаба по борьбе с терроризмом.</w:t>
      </w:r>
    </w:p>
    <w:bookmarkEnd w:id="449"/>
    <w:bookmarkStart w:name="z458" w:id="4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Действия персонала (сотрудники, педагоги):</w:t>
      </w:r>
    </w:p>
    <w:bookmarkEnd w:id="450"/>
    <w:bookmarkStart w:name="z459" w:id="4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организовать защиту находящихся рядом обучающихся, воспитанников. По возможности предотвратить их попадание в заложники, незаметно вывести из здания или укрыться в помещении, заблокировать дверь, продержаться до прибытия сотрудников правопорядка или возможности безопасности покинуть здание;</w:t>
      </w:r>
    </w:p>
    <w:bookmarkEnd w:id="451"/>
    <w:bookmarkStart w:name="z460" w:id="4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возможности информировать любым доступным способом и при условии гарантированного обеспечения собственной безопасности правоохранительные и/или специальные государственные органы об обстоятельствах захвата заложников и злоумышленниках (количество, вооружение, оснащение, возраст, клички, национальность).</w:t>
      </w:r>
    </w:p>
    <w:bookmarkEnd w:id="452"/>
    <w:bookmarkStart w:name="z461" w:id="4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Действия обучающихся:</w:t>
      </w:r>
    </w:p>
    <w:bookmarkEnd w:id="453"/>
    <w:bookmarkStart w:name="z462" w:id="4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 паниковать, сохранять выдержку и самообладание;</w:t>
      </w:r>
    </w:p>
    <w:bookmarkEnd w:id="454"/>
    <w:bookmarkStart w:name="z463" w:id="4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старайтесь найти безопасное место;</w:t>
      </w:r>
    </w:p>
    <w:bookmarkEnd w:id="455"/>
    <w:bookmarkStart w:name="z464" w:id="4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помните, что получив сообщение о вашем захвате, спецслужбы уже начали действовать и предпримут все необходимое для вашего освобождения;</w:t>
      </w:r>
    </w:p>
    <w:bookmarkEnd w:id="456"/>
    <w:bookmarkStart w:name="z465" w:id="4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 допускать действий, которые могут спровоцировать нападающих к применению оружия и привести к человеческим жертвам;</w:t>
      </w:r>
    </w:p>
    <w:bookmarkEnd w:id="457"/>
    <w:bookmarkStart w:name="z466" w:id="4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переносите лишения, оскорбления и унижения, не смотрите в глаза преступникам, не ведите себя вызывающе;</w:t>
      </w:r>
    </w:p>
    <w:bookmarkEnd w:id="458"/>
    <w:bookmarkStart w:name="z467" w:id="4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совершение любых действий (сесть, встать, попить, сходить в туалет) спрашивайте разрешение;</w:t>
      </w:r>
    </w:p>
    <w:bookmarkEnd w:id="459"/>
    <w:bookmarkStart w:name="z468" w:id="4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вы ранены, постарайтесь не двигаться, этим вы сократите потерю крови;</w:t>
      </w:r>
    </w:p>
    <w:bookmarkEnd w:id="460"/>
    <w:bookmarkStart w:name="z469" w:id="4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 время проведения спецслужбами операции по вашему освобождению неукоснительно соблюдайте следующие требования:</w:t>
      </w:r>
    </w:p>
    <w:bookmarkEnd w:id="461"/>
    <w:bookmarkStart w:name="z470" w:id="4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лежите на полу лицом вниз, голову закройте руками и не двигайтесь;</w:t>
      </w:r>
    </w:p>
    <w:bookmarkEnd w:id="462"/>
    <w:bookmarkStart w:name="z471" w:id="4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 бегите навстречу сотрудникам спецслужб или от них, так как они могут принять вас за преступника;</w:t>
      </w:r>
    </w:p>
    <w:bookmarkEnd w:id="463"/>
    <w:bookmarkStart w:name="z472" w:id="4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возможности держитесь подальше от проемов дверей и окон.</w:t>
      </w:r>
    </w:p>
    <w:bookmarkEnd w:id="464"/>
    <w:bookmarkStart w:name="z473" w:id="4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Действия лиц, обеспечивающих безопасность организации образования:</w:t>
      </w:r>
    </w:p>
    <w:bookmarkEnd w:id="465"/>
    <w:bookmarkStart w:name="z474" w:id="4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 вступать в переговоры по собственной инициативе;</w:t>
      </w:r>
    </w:p>
    <w:bookmarkEnd w:id="466"/>
    <w:bookmarkStart w:name="z475" w:id="4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будьте внимательны, постарайтесь запомнить приметы преступников, отличительные черты их лиц, одежду, имена, клички, возможные шрамы и татуировки, особенности речи и манеры поведения, тематику разговоров.</w:t>
      </w:r>
    </w:p>
    <w:bookmarkEnd w:id="467"/>
    <w:bookmarkStart w:name="z476" w:id="4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Порядок действий при захвате в заложники:</w:t>
      </w:r>
    </w:p>
    <w:bookmarkEnd w:id="468"/>
    <w:bookmarkStart w:name="z477" w:id="4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 допускать действий, которые могут спровоцировать преступников к применению физической силы или оружия.</w:t>
      </w:r>
    </w:p>
    <w:bookmarkEnd w:id="469"/>
    <w:bookmarkStart w:name="z478" w:id="4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Не привлекать внимания своим поведением. </w:t>
      </w:r>
    </w:p>
    <w:bookmarkEnd w:id="470"/>
    <w:bookmarkStart w:name="z479" w:id="4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 пытайтесь бежать, если нет полной уверенности в успехе побега.</w:t>
      </w:r>
    </w:p>
    <w:bookmarkEnd w:id="471"/>
    <w:bookmarkStart w:name="z480" w:id="4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Запомните, как можно больше информации о террористах (количество, вооружение, как выглядят, особенно внешности, телосложения, акцент, тематика разговора, темперамент, манера поведения).</w:t>
      </w:r>
    </w:p>
    <w:bookmarkEnd w:id="472"/>
    <w:bookmarkStart w:name="z481" w:id="4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Постарайтесь определить место своего нахождения (заточения).</w:t>
      </w:r>
    </w:p>
    <w:bookmarkEnd w:id="473"/>
    <w:bookmarkStart w:name="z482" w:id="4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наличии возможности, используя любой доступный способ связи, без риска для жизни, проявляя осторожность, попытаться сообщить о произошедшем в правоохранительные или специальные органы, подразделение безопасности или службу охраны объекта.</w:t>
      </w:r>
    </w:p>
    <w:bookmarkEnd w:id="474"/>
    <w:bookmarkStart w:name="z483" w:id="4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Не пренебрегайте пищей, какой бы она ни была. </w:t>
      </w:r>
    </w:p>
    <w:bookmarkEnd w:id="475"/>
    <w:bookmarkStart w:name="z484" w:id="4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ранении, постараться самостоятельно оказать себе первую доврачебную помощь.</w:t>
      </w:r>
    </w:p>
    <w:bookmarkEnd w:id="476"/>
    <w:bookmarkStart w:name="z485" w:id="4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Главное не паниковать, даже если стороны противника перестали себя контролировать.</w:t>
      </w:r>
    </w:p>
    <w:bookmarkEnd w:id="477"/>
    <w:bookmarkStart w:name="z486" w:id="4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Расположитесь подальше от окон, дверей. </w:t>
      </w:r>
    </w:p>
    <w:bookmarkEnd w:id="478"/>
    <w:bookmarkStart w:name="z487" w:id="4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проведении сотрудниками спецподразделений операции по освобождению заложников необходимо соблюдать следующие требования: </w:t>
      </w:r>
    </w:p>
    <w:bookmarkEnd w:id="479"/>
    <w:bookmarkStart w:name="z488" w:id="4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лечь на пол лицом вниз, по возможности прижавшись к стене, голову закрыть руками и не двигаться;</w:t>
      </w:r>
    </w:p>
    <w:bookmarkEnd w:id="480"/>
    <w:bookmarkStart w:name="z489" w:id="4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 бежать навстречу сотрудникам спецподразделений или от них, так как они могут принять бегущего за преступника;</w:t>
      </w:r>
    </w:p>
    <w:bookmarkEnd w:id="481"/>
    <w:bookmarkStart w:name="z490" w:id="4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есть возможность, необходимо держаться подальше от проҰмов дверей и окон.</w:t>
      </w:r>
    </w:p>
    <w:bookmarkEnd w:id="482"/>
    <w:bookmarkStart w:name="z491" w:id="48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6. При стрельбе внутри организации образования и на ее территории</w:t>
      </w:r>
    </w:p>
    <w:bookmarkEnd w:id="483"/>
    <w:bookmarkStart w:name="z492" w:id="4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Действия руководителя:</w:t>
      </w:r>
    </w:p>
    <w:bookmarkEnd w:id="484"/>
    <w:bookmarkStart w:name="z493" w:id="4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организовать максимально возможные условия для безопасности обучающихся, воспитанников, педагогов и других сотрудников;</w:t>
      </w:r>
    </w:p>
    <w:bookmarkEnd w:id="485"/>
    <w:bookmarkStart w:name="z494" w:id="4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незамедлительно информировать правоохранительные и/или специальные государственные органы о перестрелке;</w:t>
      </w:r>
    </w:p>
    <w:bookmarkEnd w:id="486"/>
    <w:bookmarkStart w:name="z495" w:id="4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принять меры по защите жизни и здоровья обучающихся, сотрудников, педагогов.</w:t>
      </w:r>
    </w:p>
    <w:bookmarkEnd w:id="487"/>
    <w:bookmarkStart w:name="z496" w:id="4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Действия персонала (сотрудники, педагоги) и обучающихся:</w:t>
      </w:r>
    </w:p>
    <w:bookmarkEnd w:id="488"/>
    <w:bookmarkStart w:name="z497" w:id="4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стрельбе на улице не стойте у окна, даже если оно закрыто занавеской;</w:t>
      </w:r>
    </w:p>
    <w:bookmarkEnd w:id="489"/>
    <w:bookmarkStart w:name="z498" w:id="4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 поднимайтесь выше уровня подоконника;</w:t>
      </w:r>
    </w:p>
    <w:bookmarkEnd w:id="490"/>
    <w:bookmarkStart w:name="z499" w:id="4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 разрешайте обучающимся входить в класс, со стороны которого слышны выстрелы.</w:t>
      </w:r>
    </w:p>
    <w:bookmarkEnd w:id="491"/>
    <w:bookmarkStart w:name="z500" w:id="4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стрельбе на улице, ложитесь на землю и постарайтесь отползти за укрытие (угол здания, клумба, остановка), если такого поблизости нет, закройте голову руками и лежите смирно.</w:t>
      </w:r>
    </w:p>
    <w:bookmarkEnd w:id="492"/>
    <w:bookmarkStart w:name="z501" w:id="4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Когда все утихнет, сможете подняться и, изменив маршрут, добраться до места назначения.</w:t>
      </w:r>
    </w:p>
    <w:bookmarkEnd w:id="493"/>
    <w:bookmarkStart w:name="z502" w:id="49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7. При взрыве здания организации образования</w:t>
      </w:r>
    </w:p>
    <w:bookmarkEnd w:id="494"/>
    <w:bookmarkStart w:name="z503" w:id="4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Действия руководителя:</w:t>
      </w:r>
    </w:p>
    <w:bookmarkEnd w:id="495"/>
    <w:bookmarkStart w:name="z504" w:id="4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организовать максимально возможные условия для безопасности обучающихся, воспитанников, педагогов и других сотрудников;</w:t>
      </w:r>
    </w:p>
    <w:bookmarkEnd w:id="496"/>
    <w:bookmarkStart w:name="z505" w:id="4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незамедлительно информировать правоохранительные и/или специальные государственные органы о взрыве здания;</w:t>
      </w:r>
    </w:p>
    <w:bookmarkEnd w:id="497"/>
    <w:bookmarkStart w:name="z506" w:id="4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организация действий воспитанников, обучающихся, сотрудников и педагогов на защиту их жизни.</w:t>
      </w:r>
    </w:p>
    <w:bookmarkEnd w:id="498"/>
    <w:bookmarkStart w:name="z507" w:id="4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29. Действия персонала (сотрудники, педагоги) и обучающихся:</w:t>
      </w:r>
    </w:p>
    <w:bookmarkEnd w:id="499"/>
    <w:bookmarkStart w:name="z508" w:id="5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лечь на пол, стараясь не оказаться вблизи стеклянных шкафов, витрин и окон;</w:t>
      </w:r>
    </w:p>
    <w:bookmarkEnd w:id="500"/>
    <w:bookmarkStart w:name="z509" w:id="5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укрыться под главными стенами, потому что гибель чаще всего несут перегородки, потолки, люстры;</w:t>
      </w:r>
    </w:p>
    <w:bookmarkEnd w:id="501"/>
    <w:bookmarkStart w:name="z510" w:id="5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 выходить на лестничные клетки, касаться включенных электроприборов;</w:t>
      </w:r>
    </w:p>
    <w:bookmarkEnd w:id="502"/>
    <w:bookmarkStart w:name="z511" w:id="5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оказавшись в темноте, не стоит чиркать спичками - может возникнуть утечка газа;</w:t>
      </w:r>
    </w:p>
    <w:bookmarkEnd w:id="503"/>
    <w:bookmarkStart w:name="z512" w:id="5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выходить из здания надо, прижавшись спиной к стене, особенно если придется спускаться по лестнице. Надо пригнуться, прикрыть голову руками - сверху могут посыпаться обломки и стекла.</w:t>
      </w:r>
    </w:p>
    <w:bookmarkEnd w:id="504"/>
    <w:bookmarkStart w:name="z513" w:id="5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Оказавшись на улице, отойдите от здания, следите за карнизами и стенами, которые могут рухнуть. Ориентироваться надо быстро и осторожно, так как при обрушении дома поднимается густая туча пыли, вызывающая панику.</w:t>
      </w:r>
    </w:p>
    <w:bookmarkEnd w:id="505"/>
    <w:bookmarkStart w:name="z514" w:id="50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8. При атаке организации образования террористами</w:t>
      </w:r>
    </w:p>
    <w:bookmarkEnd w:id="506"/>
    <w:bookmarkStart w:name="z515" w:id="5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30. Действия руководителя:</w:t>
      </w:r>
    </w:p>
    <w:bookmarkEnd w:id="507"/>
    <w:bookmarkStart w:name="z516" w:id="5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организовать максимально возможные условия для безопасности обучающихся, воспитанников, педагогов и других сотрудников;</w:t>
      </w:r>
    </w:p>
    <w:bookmarkEnd w:id="508"/>
    <w:bookmarkStart w:name="z517" w:id="5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незамедлительная передача информации в правоохранительные и/или специальные государственные органы о выявлении на объекте подозрительного лица или группы лиц;</w:t>
      </w:r>
    </w:p>
    <w:bookmarkEnd w:id="509"/>
    <w:bookmarkStart w:name="z518" w:id="5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предоставление сотрудникам правоохранительных органов максимально полной информации о подозрительном лице, которая может сократить время выявления и задержания злоумышленника;</w:t>
      </w:r>
    </w:p>
    <w:bookmarkEnd w:id="510"/>
    <w:bookmarkStart w:name="z519" w:id="5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обеспечение организованной эвакуации людей и собственной безопасности.</w:t>
      </w:r>
    </w:p>
    <w:bookmarkEnd w:id="511"/>
    <w:bookmarkStart w:name="z520" w:id="5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31. Действия персонала (сотрудники, педагоги):</w:t>
      </w:r>
    </w:p>
    <w:bookmarkEnd w:id="512"/>
    <w:bookmarkStart w:name="z521" w:id="5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организовать защиту находящихся рядом обучающихся: незаметно вывести из здания или укрыться в помещении, заблокировать дверь, дождаться прибытия сотрудников правопорядка;</w:t>
      </w:r>
    </w:p>
    <w:bookmarkEnd w:id="513"/>
    <w:bookmarkStart w:name="z522" w:id="5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защититься: незаметно покинуть здание или укрыться в помещении, заблокировать дверь, дождаться прибытия сотрудников правопорядка;</w:t>
      </w:r>
    </w:p>
    <w:bookmarkEnd w:id="514"/>
    <w:bookmarkStart w:name="z523" w:id="5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возможности информировать любым способом правоохранительные и/или специальные государственные органы, охрану, персонал, руководство объекта о факте и обстоятельствах вооруженного нападения.</w:t>
      </w:r>
    </w:p>
    <w:bookmarkEnd w:id="515"/>
    <w:bookmarkStart w:name="z524" w:id="5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32. Действия обучающихся и родителей (законных представителей):</w:t>
      </w:r>
    </w:p>
    <w:bookmarkEnd w:id="516"/>
    <w:bookmarkStart w:name="z525" w:id="5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защититься: незаметно покинуть здание или укрыться в помещении, заблокировать дверь, дождаться прибытия сотрудников правопорядка;</w:t>
      </w:r>
    </w:p>
    <w:bookmarkEnd w:id="517"/>
    <w:bookmarkStart w:name="z526" w:id="5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возможности информировать любым способом правоохранительные и/или специальные государственные органы, охрану, персонал, руководство объекта о факте и обстоятельствах вооруженного нападения.</w:t>
      </w:r>
    </w:p>
    <w:bookmarkEnd w:id="518"/>
    <w:bookmarkStart w:name="z527" w:id="5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33. Действия лиц, обеспечивающих безопасность организации образования:</w:t>
      </w:r>
    </w:p>
    <w:bookmarkEnd w:id="519"/>
    <w:bookmarkStart w:name="z528" w:id="5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выявить по внешним признакам приверженца/ев нетрадиционных течений;</w:t>
      </w:r>
    </w:p>
    <w:bookmarkEnd w:id="520"/>
    <w:bookmarkStart w:name="z529" w:id="5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возможности блокировать его/их продвижение к местам массового пребывания людей на объекте;</w:t>
      </w:r>
    </w:p>
    <w:bookmarkEnd w:id="521"/>
    <w:bookmarkStart w:name="z530" w:id="5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информировать любым способом руководство объекта, правоохранительные и/или специальные государственных органов о выявлении подозрительного лица или группы лиц;</w:t>
      </w:r>
    </w:p>
    <w:bookmarkEnd w:id="522"/>
    <w:bookmarkStart w:name="z531" w:id="5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принять меры к обеспечению безопасности людей на объекте (эвакуация, блокирование внутренних барьеров);</w:t>
      </w:r>
    </w:p>
    <w:bookmarkEnd w:id="523"/>
    <w:bookmarkStart w:name="z532" w:id="5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необходимости организовать наблюдение передвижений подозрительного лица или группы лиц по объекту (лично либо через систему видеонаблюдения);</w:t>
      </w:r>
    </w:p>
    <w:bookmarkEnd w:id="524"/>
    <w:bookmarkStart w:name="z533" w:id="5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обеспечить собственную безопасность.</w:t>
      </w:r>
    </w:p>
    <w:bookmarkEnd w:id="525"/>
    <w:bookmarkStart w:name="z534" w:id="5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34. Внешние признаки террориста:</w:t>
      </w:r>
    </w:p>
    <w:bookmarkEnd w:id="526"/>
    <w:bookmarkStart w:name="z535" w:id="5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одежда, не соответствующая погоде, просторная, призванная скрыть элементы самодельного взрывного устройства (СВУ);</w:t>
      </w:r>
    </w:p>
    <w:bookmarkEnd w:id="527"/>
    <w:bookmarkStart w:name="z536" w:id="5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торчащие из-под одежды элементы СВУ, провода, тумблеры, выключатели;</w:t>
      </w:r>
    </w:p>
    <w:bookmarkEnd w:id="528"/>
    <w:bookmarkStart w:name="z537" w:id="5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наличие в руках больших сумок или баулов, в которых можно скрыть оружие или взрывное устройство;</w:t>
      </w:r>
    </w:p>
    <w:bookmarkEnd w:id="529"/>
    <w:bookmarkStart w:name="z538" w:id="5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осторожное обращение к переносимым вещам, прижимание их к телу и периодическое их непроизвольное ощупывание;</w:t>
      </w:r>
    </w:p>
    <w:bookmarkEnd w:id="530"/>
    <w:bookmarkStart w:name="z539" w:id="5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использование камуфлированной форменной одежды, в которой могут присутствовать различные нарушения (отсутствие шевронов, несоответствие цвета нижних и верхних частей формы, головного убора).</w:t>
      </w:r>
    </w:p>
    <w:bookmarkEnd w:id="531"/>
    <w:bookmarkStart w:name="z540" w:id="53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Практические мероприятия по предупреждению актов терроризма в организациях образования и на еҰ территории</w:t>
      </w:r>
    </w:p>
    <w:bookmarkEnd w:id="532"/>
    <w:bookmarkStart w:name="z541" w:id="5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35. Действия руководителя по предупреждению актов терроризма:</w:t>
      </w:r>
    </w:p>
    <w:bookmarkEnd w:id="533"/>
    <w:bookmarkStart w:name="z542" w:id="5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знать самим и доводить до сведения сотрудников, обучающихся требования руководящих документов в сфере противодействия терроризму;</w:t>
      </w:r>
    </w:p>
    <w:bookmarkEnd w:id="534"/>
    <w:bookmarkStart w:name="z543" w:id="5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организовать взаимодействие с подразделениями органов внутренних дел по вопросам реагирования на возможные террористической угрозы;</w:t>
      </w:r>
    </w:p>
    <w:bookmarkEnd w:id="535"/>
    <w:bookmarkStart w:name="z544" w:id="5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регулярно проводить практические тренировки по отработке алгоритмов действий с участием сотрудников, педагогов, обучающихся и при необходимости их родителей (законных представителей);</w:t>
      </w:r>
    </w:p>
    <w:bookmarkEnd w:id="536"/>
    <w:bookmarkStart w:name="z545" w:id="5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определить ответственное должностное лицо за реализацию мер антитеррористической защиты организации образования.</w:t>
      </w:r>
    </w:p>
    <w:bookmarkEnd w:id="537"/>
    <w:bookmarkStart w:name="z546" w:id="5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36. Действия ответственного должностного лица:</w:t>
      </w:r>
    </w:p>
    <w:bookmarkEnd w:id="538"/>
    <w:bookmarkStart w:name="z547" w:id="5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планировать и проводить занятия по вопросам противодействия терроризму с сотрудниками, педагогами и обучающимися;</w:t>
      </w:r>
    </w:p>
    <w:bookmarkEnd w:id="539"/>
    <w:bookmarkStart w:name="z548" w:id="5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 менее 2-х раз в полугодие планировать и проводить тренировки с сотрудниками, педагогами и обучающимся по действиям при возникновении угрозы совершения акта терроризма в помещениях и на территории учреждения;</w:t>
      </w:r>
    </w:p>
    <w:bookmarkEnd w:id="540"/>
    <w:bookmarkStart w:name="z549" w:id="5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представлять руководителю предложения по вопросам совершенствования мер противодействия терроризму и обеспечения безопасности сотрудников, педагогов и обучающихся; </w:t>
      </w:r>
    </w:p>
    <w:bookmarkEnd w:id="541"/>
    <w:bookmarkStart w:name="z550" w:id="5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ежедневно осуществлять контроль за состоянием объекта организации образования;</w:t>
      </w:r>
    </w:p>
    <w:bookmarkEnd w:id="542"/>
    <w:bookmarkStart w:name="z551" w:id="5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обращать внимание на посторонних лиц с неадекватным поведением.</w:t>
      </w:r>
    </w:p>
    <w:bookmarkEnd w:id="543"/>
    <w:bookmarkStart w:name="z552" w:id="5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37. Действия заместителя директора по административно-хозяйственной работе (АХР):</w:t>
      </w:r>
    </w:p>
    <w:bookmarkEnd w:id="544"/>
    <w:bookmarkStart w:name="z553" w:id="5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следить за освещением территории организации образования в темное время;</w:t>
      </w:r>
    </w:p>
    <w:bookmarkEnd w:id="545"/>
    <w:bookmarkStart w:name="z554" w:id="5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обеспечивать своевременный вывоз мусора с территории организации образования;</w:t>
      </w:r>
    </w:p>
    <w:bookmarkEnd w:id="546"/>
    <w:bookmarkStart w:name="z555" w:id="5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обращать внимание на посторонних лиц с неадекватным поведением.</w:t>
      </w:r>
    </w:p>
    <w:bookmarkEnd w:id="547"/>
    <w:bookmarkStart w:name="z556" w:id="5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38. Действия заместителя директора по воспитательной работе:</w:t>
      </w:r>
    </w:p>
    <w:bookmarkEnd w:id="548"/>
    <w:bookmarkStart w:name="z557" w:id="5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включать в годовые и месячные планы воспитательной работы проведение мероприятий с участием обучающихся, педагогов и сотрудников организации образования с сотрудниками правоохранительных органов на темы: "Внешние признаки террориста", "Как выглядит самодельное взрывное устройство", "Что делать, если в школе стреляют", "Меры первой медицинской помощи при различных травмах", "Психологический портрет лица, вынашивающего противоправные намерения", "Опасность экстремистских организаций", "Как террористы и экстремисты могут использовать подростков и молодежь в своих преступных целях".</w:t>
      </w:r>
    </w:p>
    <w:bookmarkEnd w:id="549"/>
    <w:bookmarkStart w:name="z558" w:id="5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39. Действия классных руководителей и педагогов:</w:t>
      </w:r>
    </w:p>
    <w:bookmarkEnd w:id="550"/>
    <w:bookmarkStart w:name="z559" w:id="5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обращать внимание на посторонних лиц с неадекватным поведением;</w:t>
      </w:r>
    </w:p>
    <w:bookmarkEnd w:id="551"/>
    <w:bookmarkStart w:name="z560" w:id="5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выявлять обучающихся, склонных к насильственным акциям;</w:t>
      </w:r>
    </w:p>
    <w:bookmarkEnd w:id="552"/>
    <w:bookmarkStart w:name="z561" w:id="5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предупреждать и выявлять факты нарушения отдельными обучающимися правил внутришкольного распорядка, вовлечение их в экстремистские организации и реакционные религиозные секты;</w:t>
      </w:r>
    </w:p>
    <w:bookmarkEnd w:id="553"/>
    <w:bookmarkStart w:name="z562" w:id="5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принимать деятельное участие в практических тренировках по отработке алгоритмов реагирования на террористические проявления;</w:t>
      </w:r>
    </w:p>
    <w:bookmarkEnd w:id="554"/>
    <w:bookmarkStart w:name="z563" w:id="5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вносить предложения по совершенствованию маршрутов эвакуации, повышать личную стрессоустойчивость и способность управлять в кризисной ситуации.</w:t>
      </w:r>
    </w:p>
    <w:bookmarkEnd w:id="555"/>
    <w:bookmarkStart w:name="z564" w:id="5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40. Действия вахтеров:</w:t>
      </w:r>
    </w:p>
    <w:bookmarkEnd w:id="556"/>
    <w:bookmarkStart w:name="z565" w:id="5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обращать внимание на посторонних лиц с неадекватным поведением;</w:t>
      </w:r>
    </w:p>
    <w:bookmarkEnd w:id="557"/>
    <w:bookmarkStart w:name="z566" w:id="5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знать номера телефонов экстренных служб;</w:t>
      </w:r>
    </w:p>
    <w:bookmarkEnd w:id="558"/>
    <w:bookmarkStart w:name="z567" w:id="5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ежедневно контролировать выдачу ключей от учебных помещений педагогам и сдачу ключей после окончания занятий и наведения порядка в учебных помещениях;</w:t>
      </w:r>
    </w:p>
    <w:bookmarkEnd w:id="559"/>
    <w:bookmarkStart w:name="z568" w:id="5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организовать взаимодействие с участковыми инспекторами и инспекторами по делам несовершеннолетних по отработке подозрительных посетителей организаций образования. </w:t>
      </w:r>
    </w:p>
    <w:bookmarkEnd w:id="560"/>
    <w:bookmarkStart w:name="z569" w:id="5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41. Действия дежурного администратора:</w:t>
      </w:r>
    </w:p>
    <w:bookmarkEnd w:id="561"/>
    <w:bookmarkStart w:name="z570" w:id="5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обращать внимание на посторонних лиц с неадекватным поведением;</w:t>
      </w:r>
    </w:p>
    <w:bookmarkEnd w:id="562"/>
    <w:bookmarkStart w:name="z571" w:id="5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прибывать за 30 мин до начала занятий в организации образования;</w:t>
      </w:r>
    </w:p>
    <w:bookmarkEnd w:id="563"/>
    <w:bookmarkStart w:name="z572" w:id="5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контроль за работой дежурных педагогов и организацией пропуска обучающихся;</w:t>
      </w:r>
    </w:p>
    <w:bookmarkEnd w:id="564"/>
    <w:bookmarkStart w:name="z573" w:id="5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информировать руководителя объекта и охрану о попытке проникновения лиц с подозрительной ручной кладью (тяжелые сумки, ящики, большие свертки).</w:t>
      </w:r>
    </w:p>
    <w:bookmarkEnd w:id="565"/>
    <w:bookmarkStart w:name="z574" w:id="5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42. Действия постоянного состава организации образования:</w:t>
      </w:r>
    </w:p>
    <w:bookmarkEnd w:id="566"/>
    <w:bookmarkStart w:name="z575" w:id="5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обращать внимание на посторонних лиц с неадекватным поведением;</w:t>
      </w:r>
    </w:p>
    <w:bookmarkEnd w:id="567"/>
    <w:bookmarkStart w:name="z576" w:id="5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прибывать на свои рабочие места за 15 минут до начала занятий с целью проверки их состояния на предмет отсутствия посторонних и подозрительных, предметов и для подготовки их к занятиям (работе);</w:t>
      </w:r>
    </w:p>
    <w:bookmarkEnd w:id="568"/>
    <w:bookmarkStart w:name="z577" w:id="5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педагогам, проводящим занятия в незакрепленных за ними учебных помещениях (классах, кабинетах), получать и сдавать ключи вахтеру;</w:t>
      </w:r>
    </w:p>
    <w:bookmarkEnd w:id="569"/>
    <w:bookmarkStart w:name="z578" w:id="5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ответственным дежурным контролировать уборку учебных классов после окончания занятий.</w:t>
      </w:r>
    </w:p>
    <w:bookmarkEnd w:id="570"/>
    <w:bookmarkStart w:name="z579" w:id="5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43. Действия обучающихся:</w:t>
      </w:r>
    </w:p>
    <w:bookmarkEnd w:id="571"/>
    <w:bookmarkStart w:name="z580" w:id="5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прибывать в школу заблаговременно с целью своевременной подготовки к началу занятий. </w:t>
      </w:r>
    </w:p>
    <w:bookmarkEnd w:id="572"/>
    <w:bookmarkStart w:name="z581" w:id="5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44. Действия лиц, обеспечивающих безопасность организации образования:</w:t>
      </w:r>
    </w:p>
    <w:bookmarkEnd w:id="573"/>
    <w:bookmarkStart w:name="z582" w:id="5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пропуске на территорию учреждения автотранспортных средств, проверять соответствующие документы и характер ввозимых грузов;</w:t>
      </w:r>
    </w:p>
    <w:bookmarkEnd w:id="574"/>
    <w:bookmarkStart w:name="z583" w:id="5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особое внимание уделять проверке документов и цели прибытия лиц из других организаций, посещающих школу по служебным делам, делать соответствующие записи в книге посетителей;</w:t>
      </w:r>
    </w:p>
    <w:bookmarkEnd w:id="575"/>
    <w:bookmarkStart w:name="z584" w:id="5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ограничить пропуск в здание школы посторонних лиц (выяснение причин);</w:t>
      </w:r>
    </w:p>
    <w:bookmarkEnd w:id="576"/>
    <w:bookmarkStart w:name="z585" w:id="5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держать входные двери здания свободными для входа и выхода во время массового (общего) прибытия сотрудников, педагогов и обучающихся на работу и занятия и убытия их после окончания работы и занятий. В остальное время суток входные двери открываются охранником по звонку прибывшего;</w:t>
      </w:r>
    </w:p>
    <w:bookmarkEnd w:id="577"/>
    <w:bookmarkStart w:name="z586" w:id="5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после окончания рабочего дня регулярно проверять внутренние помещения организации образования и каждые два часа обходить территорию учреждения, обращать внимание на посторонние и подозрительные предметы;</w:t>
      </w:r>
    </w:p>
    <w:bookmarkEnd w:id="578"/>
    <w:bookmarkStart w:name="z587" w:id="5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 всех обнаруженных нарушениях немедленно докладывать руководителю организации образования и своим непосредственным начальникам в охранном предприятии.</w:t>
      </w:r>
    </w:p>
    <w:bookmarkEnd w:id="579"/>
    <w:bookmarkStart w:name="z588" w:id="5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Каждый сотрудник и обучающийся при обнаружении недостатков и нарушений, касающихся обеспечения безопасности в учреждении, незамедлительно сообщает об этом директору школы или его заместителю по безопасности.</w:t>
      </w:r>
    </w:p>
    <w:bookmarkEnd w:id="580"/>
    <w:bookmarkStart w:name="z589" w:id="58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Порядок действий сотрудников, обучающихся и воспитанников организаций образования при возникновении чрезвычайных ситуаций техногенного характера</w:t>
      </w:r>
    </w:p>
    <w:bookmarkEnd w:id="581"/>
    <w:bookmarkStart w:name="z590" w:id="58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1. Возникновение пожара (взрыва)</w:t>
      </w:r>
    </w:p>
    <w:bookmarkEnd w:id="582"/>
    <w:bookmarkStart w:name="z591" w:id="5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45. Действия руководителя:</w:t>
      </w:r>
    </w:p>
    <w:bookmarkEnd w:id="583"/>
    <w:bookmarkStart w:name="z592" w:id="5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немедленно сообщить об этом по телефону в государственную противопожарную службу (далее - ГПС) по номеру 101 или единую дежурно-диспетчерскую службу 112; </w:t>
      </w:r>
    </w:p>
    <w:bookmarkEnd w:id="584"/>
    <w:bookmarkStart w:name="z593" w:id="5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принять посильные меры по спасению и эвакуации людей, тушению пожара первичными средствами пожаротушения и сохранности материальных ценностей, </w:t>
      </w:r>
    </w:p>
    <w:bookmarkEnd w:id="585"/>
    <w:bookmarkStart w:name="z594" w:id="5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проверить включение в работу автоматических систем противопожарной защиты (оповещения людей при пожаре); </w:t>
      </w:r>
    </w:p>
    <w:bookmarkEnd w:id="586"/>
    <w:bookmarkStart w:name="z595" w:id="5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необходимости отключить электроэнергию (за исключением систем противопожарной защиты), остановить работу систем вентиляции; </w:t>
      </w:r>
    </w:p>
    <w:bookmarkEnd w:id="587"/>
    <w:bookmarkStart w:name="z596" w:id="5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выполнить другие мероприятия, способствующие предотвращению развитию пожара и задымления помещений здания; </w:t>
      </w:r>
    </w:p>
    <w:bookmarkEnd w:id="588"/>
    <w:bookmarkStart w:name="z597" w:id="5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осуществлять общее руководство по тушению пожара (с учетом специфических особенностей объекта) до прибытия подразделения ГПС; </w:t>
      </w:r>
    </w:p>
    <w:bookmarkEnd w:id="589"/>
    <w:bookmarkStart w:name="z598" w:id="5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обеспечить соблюдение требования безопасности сотрудниками, принимающими участие в тушении пожара; </w:t>
      </w:r>
    </w:p>
    <w:bookmarkEnd w:id="590"/>
    <w:bookmarkStart w:name="z599" w:id="5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организовать встречу подразделений ГПС и оказать помощь в выборе кратчайшего пути для подъезда к очагу пожара и противопожарного водоснабжения; </w:t>
      </w:r>
    </w:p>
    <w:bookmarkEnd w:id="591"/>
    <w:bookmarkStart w:name="z600" w:id="5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прибытии пожарного подразделения руководитель организации образования информирует руководителя тушения пожара о конструктивных особенностях объекта, прилегающих строений и сооружений, количестве и пожароопасных свойствах хранимых веществ – и других сведениях, необходимых для успешной ликвидации пожара, безопасности.</w:t>
      </w:r>
    </w:p>
    <w:bookmarkEnd w:id="592"/>
    <w:bookmarkStart w:name="z601" w:id="5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46. Действия персонала (сотрудники, педагоги):</w:t>
      </w:r>
    </w:p>
    <w:bookmarkEnd w:id="593"/>
    <w:bookmarkStart w:name="z602" w:id="5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немедленно сообщить руководству, а также по телефону в государственную противопожарную службу (далее - ГПС) по номеру 101 или единую дежурно-диспетчерскую службу 112, назвав адрес и номер объекта, место возникновения пожара, свою фамилию и должность;</w:t>
      </w:r>
    </w:p>
    <w:bookmarkEnd w:id="594"/>
    <w:bookmarkStart w:name="z603" w:id="5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прекратить занятие, обесточить электрические приборы и оборудование, выключить свет и закрыть окна;</w:t>
      </w:r>
    </w:p>
    <w:bookmarkEnd w:id="595"/>
    <w:bookmarkStart w:name="z604" w:id="5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выдать обучающимся имеющиеся в кабинете средства защиты; </w:t>
      </w:r>
    </w:p>
    <w:bookmarkEnd w:id="596"/>
    <w:bookmarkStart w:name="z605" w:id="5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соблюдая выдержку и спокойствие, не допуская паники, вывести учащихся на первый этаж и далее к основному или запасному выходам из школы согласно утвержденному плану эвакуации при пожаре;</w:t>
      </w:r>
    </w:p>
    <w:bookmarkEnd w:id="597"/>
    <w:bookmarkStart w:name="z606" w:id="5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оказать первую помощь пострадавшим по мере возможности;</w:t>
      </w:r>
    </w:p>
    <w:bookmarkEnd w:id="598"/>
    <w:bookmarkStart w:name="z607" w:id="5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организовать встречу пожарных и спасателей, показать им места подъезда к школе, размещение люков пожарных гидрантов, план эвакуации и место возгорания на плане;</w:t>
      </w:r>
    </w:p>
    <w:bookmarkEnd w:id="599"/>
    <w:bookmarkStart w:name="z608" w:id="6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осуществить перекличку обучающихся, о ее результатах доложить руководителю организации образования и информировать родителей;</w:t>
      </w:r>
    </w:p>
    <w:bookmarkEnd w:id="600"/>
    <w:bookmarkStart w:name="z609" w:id="6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одеть воспитанников и вывести из групп, провести перекличку.</w:t>
      </w:r>
    </w:p>
    <w:bookmarkEnd w:id="601"/>
    <w:bookmarkStart w:name="z610" w:id="6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47. Действия обучающихся:</w:t>
      </w:r>
    </w:p>
    <w:bookmarkEnd w:id="602"/>
    <w:bookmarkStart w:name="z611" w:id="6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обучающиеся, услышав тревогу о пожаре, по указанию преподавателя, покидают кабинет и здание, согласно плана эвакуации;</w:t>
      </w:r>
    </w:p>
    <w:bookmarkEnd w:id="603"/>
    <w:bookmarkStart w:name="z612" w:id="6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ходе эвакуации не поднимать панику и не толкаться;</w:t>
      </w:r>
    </w:p>
    <w:bookmarkEnd w:id="604"/>
    <w:bookmarkStart w:name="z613" w:id="6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сильном задымлении обязательно использовать средства защиты органов дыхания;</w:t>
      </w:r>
    </w:p>
    <w:bookmarkEnd w:id="605"/>
    <w:bookmarkStart w:name="z614" w:id="6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 разбегаясь собраться в одном месте сбора, указанного в плане эвакуации;</w:t>
      </w:r>
    </w:p>
    <w:bookmarkEnd w:id="606"/>
    <w:bookmarkStart w:name="z615" w:id="6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отсутствия рядом сидящего согруппника на месте сбора, немедленно сообщите педагогу или сотруднику организации образования.</w:t>
      </w:r>
    </w:p>
    <w:bookmarkEnd w:id="607"/>
    <w:bookmarkStart w:name="z616" w:id="6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48. Действия лиц, обеспечивающих безопасность организации образования:</w:t>
      </w:r>
    </w:p>
    <w:bookmarkEnd w:id="608"/>
    <w:bookmarkStart w:name="z617" w:id="6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немедленно сообщить руководству, а также по телефону в государственную противопожарную службу (далее - ГПС) по номеру 101 или единую дежурно-диспетчерскую службу 112, назвав адрес и номер объекта, место возникновения пожара, свою фамилию и должность;</w:t>
      </w:r>
    </w:p>
    <w:bookmarkEnd w:id="609"/>
    <w:bookmarkStart w:name="z618" w:id="6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задействовать системы оповещения объекта и проинформировать о возникновении возгорания;</w:t>
      </w:r>
    </w:p>
    <w:bookmarkEnd w:id="610"/>
    <w:bookmarkStart w:name="z619" w:id="6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начать своевременную эвакуацию людей с объекта, проверив наличие лиц в каждой части объекта;</w:t>
      </w:r>
    </w:p>
    <w:bookmarkEnd w:id="611"/>
    <w:bookmarkStart w:name="z620" w:id="6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принять меры по локализации и тушению пожара первичными средствами пожаротушения;</w:t>
      </w:r>
    </w:p>
    <w:bookmarkEnd w:id="612"/>
    <w:bookmarkStart w:name="z621" w:id="6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оказать первую помощь пострадавшим по мере возможности;</w:t>
      </w:r>
    </w:p>
    <w:bookmarkEnd w:id="613"/>
    <w:bookmarkStart w:name="z622" w:id="6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организовать встречу пожарных и спасателей, показать им места подъезда к объекту, размещение люков пожарных гидрантов, план эвакуации и место возгорания на плане;</w:t>
      </w:r>
    </w:p>
    <w:bookmarkEnd w:id="614"/>
    <w:bookmarkStart w:name="z623" w:id="6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после приезда пожарных необходимо оцепить территорию до прибытия сотрудников органов внутренних дел и запретить вход на нее лицам, не задействованным в тушении.</w:t>
      </w:r>
    </w:p>
    <w:bookmarkEnd w:id="615"/>
    <w:bookmarkStart w:name="z624" w:id="6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2. Внезапное обрушение зданий и сооружений</w:t>
      </w:r>
    </w:p>
    <w:bookmarkEnd w:id="616"/>
    <w:bookmarkStart w:name="z625" w:id="6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49. Действия руководителя:</w:t>
      </w:r>
    </w:p>
    <w:bookmarkEnd w:id="617"/>
    <w:bookmarkStart w:name="z626" w:id="6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немедленно сообщить в единую дежурно-диспетчерскую службу по номеру 112; </w:t>
      </w:r>
    </w:p>
    <w:bookmarkEnd w:id="618"/>
    <w:bookmarkStart w:name="z627" w:id="6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организовать немедленную эвакуацию учащихся и персонала с объекта, проверив наличие лиц в каждой части объекта; </w:t>
      </w:r>
    </w:p>
    <w:bookmarkEnd w:id="619"/>
    <w:bookmarkStart w:name="z628" w:id="6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ходе проведения эвакуации пресекать панику и давку в проходах;</w:t>
      </w:r>
    </w:p>
    <w:bookmarkEnd w:id="620"/>
    <w:bookmarkStart w:name="z629" w:id="6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оказать первую помощь пострадавшим по мере возможности;</w:t>
      </w:r>
    </w:p>
    <w:bookmarkEnd w:id="621"/>
    <w:bookmarkStart w:name="z630" w:id="6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определить место сбора на безопасном расстоянии от здания;</w:t>
      </w:r>
    </w:p>
    <w:bookmarkEnd w:id="622"/>
    <w:bookmarkStart w:name="z631" w:id="6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организовать перекличку сотрудников, воспитанников и обучающихся.</w:t>
      </w:r>
    </w:p>
    <w:bookmarkEnd w:id="623"/>
    <w:bookmarkStart w:name="z632" w:id="6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50. Действия персонала (сотрудники, педагоги) и обучающихся:</w:t>
      </w:r>
    </w:p>
    <w:bookmarkEnd w:id="624"/>
    <w:bookmarkStart w:name="z633" w:id="6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постарайтесь как можно быстрее покинуть здание;</w:t>
      </w:r>
    </w:p>
    <w:bookmarkEnd w:id="625"/>
    <w:bookmarkStart w:name="z634" w:id="6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обучающимся действовать по указанию педагога;</w:t>
      </w:r>
    </w:p>
    <w:bookmarkEnd w:id="626"/>
    <w:bookmarkStart w:name="z635" w:id="6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покидая помещение спускайтесь по лестнице;</w:t>
      </w:r>
    </w:p>
    <w:bookmarkEnd w:id="627"/>
    <w:bookmarkStart w:name="z636" w:id="6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 создавайте панику и давку при эвакуации;</w:t>
      </w:r>
    </w:p>
    <w:bookmarkEnd w:id="628"/>
    <w:bookmarkStart w:name="z637" w:id="6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оказать первую помощь пострадавшим по мере возможностей;</w:t>
      </w:r>
    </w:p>
    <w:bookmarkEnd w:id="629"/>
    <w:bookmarkStart w:name="z638" w:id="6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оказавшись на улице не стойте вблизи зданий, а перейдите на открытое пространство и в места эвакуаций;</w:t>
      </w:r>
    </w:p>
    <w:bookmarkEnd w:id="630"/>
    <w:bookmarkStart w:name="z639" w:id="6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отсутствии возможности покинуть здание, займите самое безопасное место: проемы и углы капитальных стен, под балками каркаса;</w:t>
      </w:r>
    </w:p>
    <w:bookmarkEnd w:id="631"/>
    <w:bookmarkStart w:name="z640" w:id="6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возможно, спрячьтесь под стол - он защитит от падающих предметов и обломков;</w:t>
      </w:r>
    </w:p>
    <w:bookmarkEnd w:id="632"/>
    <w:bookmarkStart w:name="z641" w:id="6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держитесь подальше от окон и электроприборов.</w:t>
      </w:r>
    </w:p>
    <w:bookmarkEnd w:id="633"/>
    <w:bookmarkStart w:name="z642" w:id="6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51. Действия лиц, обеспечивающих безопасность организации образования:</w:t>
      </w:r>
    </w:p>
    <w:bookmarkEnd w:id="634"/>
    <w:bookmarkStart w:name="z643" w:id="6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немедленно сообщить в единую дежурно-диспетчерскую службу по номеру 112, назвав адрес и номер объекта, место обрушения;</w:t>
      </w:r>
    </w:p>
    <w:bookmarkEnd w:id="635"/>
    <w:bookmarkStart w:name="z644" w:id="6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задействовать системы оповещения объекта и проинформировать об обрушении и порядке действия;</w:t>
      </w:r>
    </w:p>
    <w:bookmarkEnd w:id="636"/>
    <w:bookmarkStart w:name="z645" w:id="6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начать своевременную эвакуацию людей с объекта, проверив наличие лиц в каждой части объекта;</w:t>
      </w:r>
    </w:p>
    <w:bookmarkEnd w:id="637"/>
    <w:bookmarkStart w:name="z646" w:id="6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принять меры по локализации и тушению пожара первичными средствами пожаротушения возникших в результате обрушения;</w:t>
      </w:r>
    </w:p>
    <w:bookmarkEnd w:id="638"/>
    <w:bookmarkStart w:name="z647" w:id="6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оказать первую помощь пострадавшим по мере возможности;</w:t>
      </w:r>
    </w:p>
    <w:bookmarkEnd w:id="639"/>
    <w:bookmarkStart w:name="z648" w:id="6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организовать встречу пожарных и спасателей, показать им места подъезда к объекту, размещение люков пожарных гидрантов, план эвакуации и место обрушения на плане;</w:t>
      </w:r>
    </w:p>
    <w:bookmarkEnd w:id="640"/>
    <w:bookmarkStart w:name="z649" w:id="6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после приезда пожарных необходимо оцепить территорию до прибытия сотрудников органов внутренних дел и запретить вход на нее лицам, не задействованным в проведение аварийно-спасательных работ.</w:t>
      </w:r>
    </w:p>
    <w:bookmarkEnd w:id="641"/>
    <w:bookmarkStart w:name="z650" w:id="6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52. Действия в случае если оказались в завале:</w:t>
      </w:r>
    </w:p>
    <w:bookmarkEnd w:id="642"/>
    <w:bookmarkStart w:name="z651" w:id="6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дышите глубоко, не поддавайтесь панике и страху;</w:t>
      </w:r>
    </w:p>
    <w:bookmarkEnd w:id="643"/>
    <w:bookmarkStart w:name="z652" w:id="6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перевернитесь лицом вниз и постарайтесь перебраться в более безопасное место (углы завала);</w:t>
      </w:r>
    </w:p>
    <w:bookmarkEnd w:id="644"/>
    <w:bookmarkStart w:name="z653" w:id="6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осмотрите себя и по возможности окажите себе первую помощь;</w:t>
      </w:r>
    </w:p>
    <w:bookmarkEnd w:id="645"/>
    <w:bookmarkStart w:name="z654" w:id="6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 осторожностью максимально расширьте пространство вокруг;</w:t>
      </w:r>
    </w:p>
    <w:bookmarkEnd w:id="646"/>
    <w:bookmarkStart w:name="z655" w:id="6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подайте сигнал, с помощью ритмичного стука металлическими предметами;</w:t>
      </w:r>
    </w:p>
    <w:bookmarkEnd w:id="647"/>
    <w:bookmarkStart w:name="z656" w:id="6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обнаружив узкий выход протиснитесь через него, расслабив мышцы и прижав локти к телу;</w:t>
      </w:r>
    </w:p>
    <w:bookmarkEnd w:id="648"/>
    <w:bookmarkStart w:name="z657" w:id="6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 впадайте в отчаяние и ждите помощи.</w:t>
      </w:r>
    </w:p>
    <w:bookmarkEnd w:id="649"/>
    <w:bookmarkStart w:name="z658" w:id="65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3. Возникновение аварий с выбросами в атмосферу сильнодействующих ядовитых, радиоактивных и биологически опасных веществ (СДЯВ)</w:t>
      </w:r>
    </w:p>
    <w:bookmarkEnd w:id="650"/>
    <w:bookmarkStart w:name="z659" w:id="6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53. Действия руководителя:</w:t>
      </w:r>
    </w:p>
    <w:bookmarkEnd w:id="651"/>
    <w:bookmarkStart w:name="z660" w:id="6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немедленно сообщить об этом в единую дежурно-диспетчерскую службу по номеру 112; </w:t>
      </w:r>
    </w:p>
    <w:bookmarkEnd w:id="652"/>
    <w:bookmarkStart w:name="z661" w:id="6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принять посильные меры по спасению, эвакуации и недопущению заражения среди сотрудников и учащихся объекта;</w:t>
      </w:r>
    </w:p>
    <w:bookmarkEnd w:id="653"/>
    <w:bookmarkStart w:name="z662" w:id="6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необходимости укрыться в подвальном заглубленном помещении;</w:t>
      </w:r>
    </w:p>
    <w:bookmarkEnd w:id="654"/>
    <w:bookmarkStart w:name="z663" w:id="6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проверить включение в работу автоматических систем противопожарной защиты (оповещения людей при пожаре);</w:t>
      </w:r>
    </w:p>
    <w:bookmarkEnd w:id="655"/>
    <w:bookmarkStart w:name="z664" w:id="6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приостановить работу систем вентиляции для недопущения распространения облака заражения;</w:t>
      </w:r>
    </w:p>
    <w:bookmarkEnd w:id="656"/>
    <w:bookmarkStart w:name="z665" w:id="6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выполнить другие мероприятия, способствующие предотвращению развитию облака заражения;</w:t>
      </w:r>
    </w:p>
    <w:bookmarkEnd w:id="657"/>
    <w:bookmarkStart w:name="z666" w:id="6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оказать первую помощь пострадавшим по мере возможности;</w:t>
      </w:r>
    </w:p>
    <w:bookmarkEnd w:id="658"/>
    <w:bookmarkStart w:name="z667" w:id="6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ограничить вход в здание объекта;</w:t>
      </w:r>
    </w:p>
    <w:bookmarkEnd w:id="659"/>
    <w:bookmarkStart w:name="z668" w:id="6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определить место сбора на безопасном расстоянии от здания;</w:t>
      </w:r>
    </w:p>
    <w:bookmarkEnd w:id="660"/>
    <w:bookmarkStart w:name="z669" w:id="6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организовать перекличку сотрудников, педагогов и обучающихся;</w:t>
      </w:r>
    </w:p>
    <w:bookmarkEnd w:id="661"/>
    <w:bookmarkStart w:name="z670" w:id="6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54. Действия персонала (сотрудники, педагоги):</w:t>
      </w:r>
    </w:p>
    <w:bookmarkEnd w:id="662"/>
    <w:bookmarkStart w:name="z671" w:id="6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прекратить занятия, обесточить электрические приборы и оборудование, выключить свет и закрыть окна;</w:t>
      </w:r>
    </w:p>
    <w:bookmarkEnd w:id="663"/>
    <w:bookmarkStart w:name="z672" w:id="6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выдать учащимся имеющиеся в кабинете средства защиты (ватно-марлевые повязки); </w:t>
      </w:r>
    </w:p>
    <w:bookmarkEnd w:id="664"/>
    <w:bookmarkStart w:name="z673" w:id="6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соблюдая выдержку и спокойствие, не допуская паники, вывести обучающихся на первый этаж и далее к основному или запасному выходам из школы согласно утвержденному плану эвакуации;</w:t>
      </w:r>
    </w:p>
    <w:bookmarkEnd w:id="665"/>
    <w:bookmarkStart w:name="z674" w:id="6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оказать первую помощь пострадавшим по мере возможности.</w:t>
      </w:r>
    </w:p>
    <w:bookmarkEnd w:id="666"/>
    <w:bookmarkStart w:name="z675" w:id="6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эвакуации из здания соблюдать следующие правила:</w:t>
      </w:r>
    </w:p>
    <w:bookmarkEnd w:id="667"/>
    <w:bookmarkStart w:name="z676" w:id="6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двигаться быстро, но не бежать и не поднимать пыли;</w:t>
      </w:r>
    </w:p>
    <w:bookmarkEnd w:id="668"/>
    <w:bookmarkStart w:name="z677" w:id="6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 прислоняться к стенкам и не касаться окружающих предметов;</w:t>
      </w:r>
    </w:p>
    <w:bookmarkEnd w:id="669"/>
    <w:bookmarkStart w:name="z678" w:id="6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 наступать на встречающиеся по пути капли жидкости или порошкообразные россыпи неизвестных веществ;</w:t>
      </w:r>
    </w:p>
    <w:bookmarkEnd w:id="670"/>
    <w:bookmarkStart w:name="z679" w:id="6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 снимать средства индивидуальной защиты;</w:t>
      </w:r>
    </w:p>
    <w:bookmarkEnd w:id="671"/>
    <w:bookmarkStart w:name="z680" w:id="6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 принимать пищу, не пить воду;</w:t>
      </w:r>
    </w:p>
    <w:bookmarkEnd w:id="672"/>
    <w:bookmarkStart w:name="z681" w:id="6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следовать к месту сбора расположенного на безопасном расстоянии от здания;</w:t>
      </w:r>
    </w:p>
    <w:bookmarkEnd w:id="673"/>
    <w:bookmarkStart w:name="z682" w:id="6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провести перекличку обучающихся и доложить руководителю организации образования.</w:t>
      </w:r>
    </w:p>
    <w:bookmarkEnd w:id="674"/>
    <w:bookmarkStart w:name="z683" w:id="6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55. Действия обучающихся:</w:t>
      </w:r>
    </w:p>
    <w:bookmarkEnd w:id="675"/>
    <w:bookmarkStart w:name="z684" w:id="6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обучающиеся, услышав сигнал оповещения о выбросе СДЯВ, следуют указаниям педагога;</w:t>
      </w:r>
    </w:p>
    <w:bookmarkEnd w:id="676"/>
    <w:bookmarkStart w:name="z685" w:id="6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надеть ватно-марлевую повязку;</w:t>
      </w:r>
    </w:p>
    <w:bookmarkEnd w:id="677"/>
    <w:bookmarkStart w:name="z686" w:id="6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 паниковать и не устраивать давку при эвакуации;</w:t>
      </w:r>
    </w:p>
    <w:bookmarkEnd w:id="678"/>
    <w:bookmarkStart w:name="z687" w:id="6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оказать первую помощь пострадавшим по мере возможности.</w:t>
      </w:r>
    </w:p>
    <w:bookmarkEnd w:id="679"/>
    <w:bookmarkStart w:name="z688" w:id="6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эвакуации из здания соблюдать следующие правила:</w:t>
      </w:r>
    </w:p>
    <w:bookmarkEnd w:id="680"/>
    <w:bookmarkStart w:name="z689" w:id="6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двигаться быстро, но не бежать и не поднимать пыли;</w:t>
      </w:r>
    </w:p>
    <w:bookmarkEnd w:id="681"/>
    <w:bookmarkStart w:name="z690" w:id="6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 прислоняться к стенкам и не касаться окружающих предметов;</w:t>
      </w:r>
    </w:p>
    <w:bookmarkEnd w:id="682"/>
    <w:bookmarkStart w:name="z691" w:id="6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 наступать на встречающиеся на пути капли жидкости или порошкообразные россыпи неизвестных веществ;</w:t>
      </w:r>
    </w:p>
    <w:bookmarkEnd w:id="683"/>
    <w:bookmarkStart w:name="z692" w:id="6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 снимать средства индивидуальной защиты;</w:t>
      </w:r>
    </w:p>
    <w:bookmarkEnd w:id="684"/>
    <w:bookmarkStart w:name="z693" w:id="6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 принимать пищу, не пить воду;</w:t>
      </w:r>
    </w:p>
    <w:bookmarkEnd w:id="685"/>
    <w:bookmarkStart w:name="z694" w:id="6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следовать к месту сбора, расположенного на безопасном расстоянии от здания;</w:t>
      </w:r>
    </w:p>
    <w:bookmarkEnd w:id="686"/>
    <w:bookmarkStart w:name="z695" w:id="6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отсутствия рядом сидящего согруппника на месте сбора, немедленно сообщить педагогу, сотруднику или руководителю организации образования.</w:t>
      </w:r>
    </w:p>
    <w:bookmarkEnd w:id="687"/>
    <w:bookmarkStart w:name="z696" w:id="6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56. Действия лиц, обеспечивающих безопасность организации образования:</w:t>
      </w:r>
    </w:p>
    <w:bookmarkEnd w:id="688"/>
    <w:bookmarkStart w:name="z697" w:id="6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немедленно сообщить руководству, а также в единую дежурно-диспетчерскую службу по номеру 112, назвав адрес и номер объекта, и информацию о произошедшим;</w:t>
      </w:r>
    </w:p>
    <w:bookmarkEnd w:id="689"/>
    <w:bookmarkStart w:name="z698" w:id="6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задействовать системы оповещения объекта и проинформировать о выбросе СДЯВ;</w:t>
      </w:r>
    </w:p>
    <w:bookmarkEnd w:id="690"/>
    <w:bookmarkStart w:name="z699" w:id="6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начать своевременную эвакуацию людей с объекта, проверив наличие лиц в каждой части объекта;</w:t>
      </w:r>
    </w:p>
    <w:bookmarkEnd w:id="691"/>
    <w:bookmarkStart w:name="z700" w:id="6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оказать первую помощь пострадавшим по мере возможности;</w:t>
      </w:r>
    </w:p>
    <w:bookmarkEnd w:id="692"/>
    <w:bookmarkStart w:name="z701" w:id="6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организовать встречу спасателей, показать им места подъезда к объекту, размещение люков пожарных гидрантов, план эвакуации и место выброса на плане;</w:t>
      </w:r>
    </w:p>
    <w:bookmarkEnd w:id="693"/>
    <w:bookmarkStart w:name="z702" w:id="6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после приезда спасателей необходимо оцепить территорию до прибытия сотрудников органов внутренних дел и запретить вход на нее лицам, не задействованным в мероприятиях по обеззараживанию.</w:t>
      </w:r>
    </w:p>
    <w:bookmarkEnd w:id="694"/>
    <w:bookmarkStart w:name="z703" w:id="69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Практические мероприятия по обучению сотрудников, обучающихся и воспитанников организаций образования способам защиты и действиям в случаях чрезвычайных ситуаций техногенного характера</w:t>
      </w:r>
    </w:p>
    <w:bookmarkEnd w:id="695"/>
    <w:bookmarkStart w:name="z704" w:id="6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57. Обучение сотрудников, обучающихся и воспитанников организаций образования способам защиты и действиям в случаях чрезвычайных ситуаций техногенного характера — это целенаправленный и специально организованный процесс формирования у обучаемых: знаний, умений и навыков, необходимых при защите от опасностей, возникающих в случаях чрезвычайных ситуаций техногенного характера или при воздействии вторичных поражающих факторов чрезвычайных ситуаций, а также аварий, катастроф и стихийных бедствий.</w:t>
      </w:r>
    </w:p>
    <w:bookmarkEnd w:id="696"/>
    <w:bookmarkStart w:name="z705" w:id="6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58. Основными задачами по обучению сотрудников, обучающихся и воспитанников организаций образования способам защиты и действиям в случаях чрезвычайных ситуаций техногенного характера, являются:</w:t>
      </w:r>
    </w:p>
    <w:bookmarkEnd w:id="697"/>
    <w:bookmarkStart w:name="z706" w:id="6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обучение правилам поведения, способам защиты и действиям в чрезвычайных ситуациях, приемам оказания первой медицинской помощи пострадавшим, правилам пользования средствами индивидуальной и коллективной защиты;</w:t>
      </w:r>
    </w:p>
    <w:bookmarkEnd w:id="698"/>
    <w:bookmarkStart w:name="z707" w:id="6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совершенствование практических навыков в организации и проведении мероприятий по предупреждению чрезвычайных ситуаций и ликвидации их последствий;</w:t>
      </w:r>
    </w:p>
    <w:bookmarkEnd w:id="699"/>
    <w:bookmarkStart w:name="z708" w:id="7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практическое усвоение в ходе учений и тренировок, порядка действий в чрезвычайных ситуациях техногенного характера, а также при проведении аварийно-спасательных и неотложных работ.</w:t>
      </w:r>
    </w:p>
    <w:bookmarkEnd w:id="700"/>
    <w:bookmarkStart w:name="z709" w:id="7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59. Действия руководителя по предупреждению чрезвычайных ситуаций:</w:t>
      </w:r>
    </w:p>
    <w:bookmarkEnd w:id="701"/>
    <w:bookmarkStart w:name="z710" w:id="7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знать самим и доводить до сведения сотрудников, обучающихся требования руководящих документов в сфере гражданской защиты;</w:t>
      </w:r>
    </w:p>
    <w:bookmarkEnd w:id="702"/>
    <w:bookmarkStart w:name="z711" w:id="7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организовать взаимодействие с подразделениями органов внутренних дел, гражданской защиты по вопросам реагирования на возможные чрезвычайные угрозы;</w:t>
      </w:r>
    </w:p>
    <w:bookmarkEnd w:id="703"/>
    <w:bookmarkStart w:name="z712" w:id="7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регулярно проводить практические тренировки по отработке алгоритмов действий с участием сотрудников, педагогов, обучающихся и при необходимости их родителей (законных представителей)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внутренних дел Республики Казахстан от 2 июля 2020 года № 494 "Об утверждении Правил информирования, пропаганды знаний, обучения населения и специалистов в сфере гражданской защиты" (зарегистрирован в Реестре государственной регистрации нормативных правовых актов за № 20990);</w:t>
      </w:r>
    </w:p>
    <w:bookmarkEnd w:id="704"/>
    <w:bookmarkStart w:name="z713" w:id="7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определить ответственное должностной лицо за реализацию мер гражданской защите.</w:t>
      </w:r>
    </w:p>
    <w:bookmarkEnd w:id="705"/>
    <w:bookmarkStart w:name="z714" w:id="7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60. Действия ответственного должностного лица:</w:t>
      </w:r>
    </w:p>
    <w:bookmarkEnd w:id="706"/>
    <w:bookmarkStart w:name="z715" w:id="7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планировать и проводить занятия по вопросам гражданской защиты с сотрудниками, педагогами и обучающимися;</w:t>
      </w:r>
    </w:p>
    <w:bookmarkEnd w:id="707"/>
    <w:bookmarkStart w:name="z716" w:id="7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 менее 2-х раз в полугодие планировать и проводить тренировки с сотрудниками, педагогами и обучающимся по действиям при возникновении угрозы чрезвычайных ситуаций;</w:t>
      </w:r>
    </w:p>
    <w:bookmarkEnd w:id="708"/>
    <w:bookmarkStart w:name="z717" w:id="7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представлять руководителю предложения по вопросам совершенствования мер гражданской защиты и обеспечения безопасности сотрудников, педагогов и обучающихся; </w:t>
      </w:r>
    </w:p>
    <w:bookmarkEnd w:id="709"/>
    <w:bookmarkStart w:name="z718" w:id="7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ежедневно осуществлять контроль за состоянием объекта организации образования.</w:t>
      </w:r>
    </w:p>
    <w:bookmarkEnd w:id="710"/>
    <w:bookmarkStart w:name="z719" w:id="7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61. Действия заместителя директора по административно-хозяйственной работе (АХР):</w:t>
      </w:r>
    </w:p>
    <w:bookmarkEnd w:id="711"/>
    <w:bookmarkStart w:name="z720" w:id="7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следить за освещением территории организации образования в темное время;</w:t>
      </w:r>
    </w:p>
    <w:bookmarkEnd w:id="712"/>
    <w:bookmarkStart w:name="z721" w:id="7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обеспечивать беспрепятственный проезд специальной и аварийно-спасательной техники на территорию организации образования; </w:t>
      </w:r>
    </w:p>
    <w:bookmarkEnd w:id="713"/>
    <w:bookmarkStart w:name="z722" w:id="7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обеспечивать своевременный вывоз мусора с территории организации образования;</w:t>
      </w:r>
    </w:p>
    <w:bookmarkEnd w:id="714"/>
    <w:bookmarkStart w:name="z723" w:id="7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обеспечить надлежащее состояние средств защиты (пожарные краны, огнетушители и электрощиты).</w:t>
      </w:r>
    </w:p>
    <w:bookmarkEnd w:id="715"/>
    <w:bookmarkStart w:name="z724" w:id="7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62. Действия заместителя директора по воспитательной работе:</w:t>
      </w:r>
    </w:p>
    <w:bookmarkEnd w:id="716"/>
    <w:bookmarkStart w:name="z725" w:id="7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включать в годовые и месячные планы воспитательной работы проведение мероприятий с участием обучающихся, педагогов и сотрудников организации образования, правоохранительных органов и органов по вопросам гражданской защиты.</w:t>
      </w:r>
    </w:p>
    <w:bookmarkEnd w:id="717"/>
    <w:bookmarkStart w:name="z726" w:id="7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63. Действия классных руководителей и педагогов:</w:t>
      </w:r>
    </w:p>
    <w:bookmarkEnd w:id="718"/>
    <w:bookmarkStart w:name="z727" w:id="7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принимать деятельное участие в практических тренировках по отработке алгоритмов реагирования на чрезвычайные ситуации;</w:t>
      </w:r>
    </w:p>
    <w:bookmarkEnd w:id="719"/>
    <w:bookmarkStart w:name="z728" w:id="7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вносить предложения по совершенствованию маршрутов эвакуации, повышать личную стрессоустойчивость и способность управлять в кризисной ситуации.</w:t>
      </w:r>
    </w:p>
    <w:bookmarkEnd w:id="720"/>
    <w:bookmarkStart w:name="z729" w:id="7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64. Действия вахтеров:</w:t>
      </w:r>
    </w:p>
    <w:bookmarkEnd w:id="721"/>
    <w:bookmarkStart w:name="z730" w:id="7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знать номера телефонов экстренных служб;</w:t>
      </w:r>
    </w:p>
    <w:bookmarkEnd w:id="722"/>
    <w:bookmarkStart w:name="z731" w:id="7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ежедневно контролировать выдачу ключей от учебных помещений педагогам и сдачу ключей после окончания занятий и наведения порядка в учебных помещениях.</w:t>
      </w:r>
    </w:p>
    <w:bookmarkEnd w:id="723"/>
    <w:bookmarkStart w:name="z732" w:id="7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65. Действия дежурного администратора:</w:t>
      </w:r>
    </w:p>
    <w:bookmarkEnd w:id="724"/>
    <w:bookmarkStart w:name="z733" w:id="7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прибывать за 30 мин до начала занятий в организации образования;</w:t>
      </w:r>
    </w:p>
    <w:bookmarkEnd w:id="725"/>
    <w:bookmarkStart w:name="z734" w:id="7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контроль за работой дежурных педагогов и организацией пропуска обучающихся.</w:t>
      </w:r>
    </w:p>
    <w:bookmarkEnd w:id="726"/>
    <w:bookmarkStart w:name="z735" w:id="7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66. Действия постоянного состава организации образования:</w:t>
      </w:r>
    </w:p>
    <w:bookmarkEnd w:id="727"/>
    <w:bookmarkStart w:name="z736" w:id="7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прибывать на свои рабочие места за 15 минут до начала занятий с целью подготовки к занятиям (работе);</w:t>
      </w:r>
    </w:p>
    <w:bookmarkEnd w:id="728"/>
    <w:bookmarkStart w:name="z737" w:id="7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педагогам, проводящим занятия в незакрепленных за ними учебных помещениях (классах, кабинетах), получать и сдавать ключи вахтеру;</w:t>
      </w:r>
    </w:p>
    <w:bookmarkEnd w:id="729"/>
    <w:bookmarkStart w:name="z738" w:id="7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ответственным дежурным контролировать уборку учебных классов после окончания занятий.</w:t>
      </w:r>
    </w:p>
    <w:bookmarkEnd w:id="730"/>
    <w:bookmarkStart w:name="z739" w:id="7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67. Действия обучающихся:</w:t>
      </w:r>
    </w:p>
    <w:bookmarkEnd w:id="731"/>
    <w:bookmarkStart w:name="z740" w:id="7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прибывать в школу заблаговременно с целью своевременной подготовки к началу занятий. </w:t>
      </w:r>
    </w:p>
    <w:bookmarkEnd w:id="732"/>
    <w:bookmarkStart w:name="z741" w:id="7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68. Обязательными требованиями к основным и вспомогательным помещениям: </w:t>
      </w:r>
    </w:p>
    <w:bookmarkEnd w:id="733"/>
    <w:bookmarkStart w:name="z742" w:id="7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закрыты и опечатаны чердачные, подвальные, подсобные помещения и запасные выходы из зданий организации образования, а пути их не захламлены для беспрепятственного доступа в то или иное помещение; </w:t>
      </w:r>
    </w:p>
    <w:bookmarkEnd w:id="734"/>
    <w:bookmarkStart w:name="z743" w:id="7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хранить в определенном месте (пост охраны, вахтер) дубликаты ключей от эвакуационных выходов и других вспомогательных помещений;</w:t>
      </w:r>
    </w:p>
    <w:bookmarkEnd w:id="735"/>
    <w:bookmarkStart w:name="z744" w:id="7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быть опечатанными все пожарные краны, огнетушители и электрощиты. </w:t>
      </w:r>
    </w:p>
    <w:bookmarkEnd w:id="736"/>
    <w:bookmarkStart w:name="z745" w:id="73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6. Телефоны служб экстренного реагирования</w:t>
      </w:r>
    </w:p>
    <w:bookmarkEnd w:id="737"/>
    <w:bookmarkStart w:name="z746" w:id="7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69. При готовящемся или совершенном преступлении немедленно сообщите об этом в территориальные органы Комитета национальной безопасности или Министерства внутренних дел по месту жительства, либо по телефону доверия или на адрес электронной почты.</w:t>
      </w:r>
    </w:p>
    <w:bookmarkEnd w:id="738"/>
    <w:bookmarkStart w:name="z747" w:id="7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Телефон дежурной службы Комитета национальной безопасности: 110</w:t>
      </w:r>
    </w:p>
    <w:bookmarkEnd w:id="739"/>
    <w:bookmarkStart w:name="z748" w:id="7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Телефон единой дежурно-диспетчерской службы: 112</w:t>
      </w:r>
    </w:p>
    <w:bookmarkEnd w:id="740"/>
    <w:bookmarkStart w:name="z749" w:id="7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Телефон противопожарной службы:101</w:t>
      </w:r>
    </w:p>
    <w:bookmarkEnd w:id="741"/>
    <w:bookmarkStart w:name="z750" w:id="7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Телефон дежурной службы органов внутренних дел: 102</w:t>
      </w:r>
    </w:p>
    <w:bookmarkEnd w:id="742"/>
    <w:bookmarkStart w:name="z751" w:id="7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Телефон скорой медицинской помощи: 103</w:t>
      </w:r>
    </w:p>
    <w:bookmarkEnd w:id="74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Инструкции по организации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антитеррористической защиты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объектов, уязвимых в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террористическом отношении,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осуществляющих деятельность в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области образования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Правый верхний угол приложения 3 - в редакции приказа Министра просвещения РК от 31.07.2023 </w:t>
      </w:r>
      <w:r>
        <w:rPr>
          <w:rFonts w:ascii="Times New Roman"/>
          <w:b w:val="false"/>
          <w:i w:val="false"/>
          <w:color w:val="ff0000"/>
          <w:sz w:val="28"/>
        </w:rPr>
        <w:t>№ 237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753" w:id="74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Журнал учета учебных мероприятий по антитеррористической подготовке</w:t>
      </w:r>
      <w:r>
        <w:br/>
      </w:r>
      <w:r>
        <w:rPr>
          <w:rFonts w:ascii="Times New Roman"/>
          <w:b/>
          <w:i w:val="false"/>
          <w:color w:val="000000"/>
        </w:rPr>
        <w:t>(титульный лист)</w:t>
      </w:r>
      <w:r>
        <w:br/>
      </w:r>
      <w:r>
        <w:rPr>
          <w:rFonts w:ascii="Times New Roman"/>
          <w:b/>
          <w:i w:val="false"/>
          <w:color w:val="000000"/>
        </w:rPr>
        <w:t>______________________________________________________________</w:t>
      </w:r>
      <w:r>
        <w:br/>
      </w:r>
      <w:r>
        <w:rPr>
          <w:rFonts w:ascii="Times New Roman"/>
          <w:b/>
          <w:i w:val="false"/>
          <w:color w:val="000000"/>
        </w:rPr>
        <w:t>(наименование организации)</w:t>
      </w:r>
    </w:p>
    <w:bookmarkEnd w:id="744"/>
    <w:bookmarkStart w:name="z754" w:id="74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Журнал № ___ учета проведения учебных мероприятий по антитеррористической подготовке</w:t>
      </w:r>
      <w:r>
        <w:br/>
      </w:r>
      <w:r>
        <w:rPr>
          <w:rFonts w:ascii="Times New Roman"/>
          <w:b/>
          <w:i w:val="false"/>
          <w:color w:val="000000"/>
        </w:rPr>
        <w:t>Дата начала ведения журнала "___" _____ 20__ г.</w:t>
      </w:r>
      <w:r>
        <w:br/>
      </w:r>
      <w:r>
        <w:rPr>
          <w:rFonts w:ascii="Times New Roman"/>
          <w:b/>
          <w:i w:val="false"/>
          <w:color w:val="000000"/>
        </w:rPr>
        <w:t>Дата окончания ведения журнала "___" _____ 20__ г. (внутренняя сторона)</w:t>
      </w:r>
    </w:p>
    <w:bookmarkEnd w:id="745"/>
    <w:bookmarkStart w:name="z755" w:id="74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Раздел 1. Инструктажи</w:t>
      </w:r>
    </w:p>
    <w:bookmarkEnd w:id="74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проведения инструктажа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Ф.И.О. (отчество при его наличии) и должность инструктируемого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 инструктажа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Ф.И.О. (отчество при его наличии) и должность лица, проводившего инструктаж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Подпись инструктируемого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Подпись лица, проводившего инструктаж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</w:tbl>
    <w:bookmarkStart w:name="z756" w:id="74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Раздел 2. Занятия</w:t>
      </w:r>
    </w:p>
    <w:bookmarkEnd w:id="747"/>
    <w:bookmarkStart w:name="z757" w:id="7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Дата проведения занятия.</w:t>
      </w:r>
    </w:p>
    <w:bookmarkEnd w:id="748"/>
    <w:bookmarkStart w:name="z758" w:id="7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Тема занятия.</w:t>
      </w:r>
    </w:p>
    <w:bookmarkEnd w:id="749"/>
    <w:bookmarkStart w:name="z759" w:id="7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Учебные вопросы.</w:t>
      </w:r>
    </w:p>
    <w:bookmarkEnd w:id="750"/>
    <w:bookmarkStart w:name="z760" w:id="7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Количество присутствующих сотрудников.</w:t>
      </w:r>
    </w:p>
    <w:bookmarkEnd w:id="751"/>
    <w:bookmarkStart w:name="z761" w:id="7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Подпись лица, проводившего занятия.</w:t>
      </w:r>
    </w:p>
    <w:bookmarkEnd w:id="752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